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CA778" w14:textId="04DFB305" w:rsidR="00777EFF" w:rsidRPr="00951AE6" w:rsidRDefault="00C2546F" w:rsidP="00951AE6">
      <w:pPr>
        <w:rPr>
          <w:b/>
          <w:bCs/>
          <w:color w:val="FF0000"/>
          <w:lang w:val="en-US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B4E64C" wp14:editId="5CF3826F">
                <wp:simplePos x="0" y="0"/>
                <wp:positionH relativeFrom="column">
                  <wp:posOffset>5699125</wp:posOffset>
                </wp:positionH>
                <wp:positionV relativeFrom="paragraph">
                  <wp:posOffset>-1155700</wp:posOffset>
                </wp:positionV>
                <wp:extent cx="1004570" cy="10200640"/>
                <wp:effectExtent l="0" t="0" r="0" b="0"/>
                <wp:wrapNone/>
                <wp:docPr id="8880729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0457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DC6F66" w14:textId="77777777" w:rsidR="00FB2E31" w:rsidRPr="0015543F" w:rsidRDefault="00FB2E31" w:rsidP="00F800C7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  <w:lang w:val="sr-Latn-CS"/>
                              </w:rPr>
                            </w:pPr>
                            <w:r w:rsidRPr="0015543F"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  <w:t>ФАРМАЦЕУТСКА БОТАНИКА</w:t>
                            </w:r>
                          </w:p>
                          <w:p w14:paraId="73AA56CC" w14:textId="77777777" w:rsidR="00FB2E31" w:rsidRPr="0015543F" w:rsidRDefault="00FB2E31" w:rsidP="0005685C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4E64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8.75pt;margin-top:-91pt;width:79.1pt;height:80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" stroked="f">
                <v:textbox style="layout-flow:vertical;mso-layout-flow-alt:bottom-to-top">
                  <w:txbxContent>
                    <w:p w14:paraId="10DC6F66" w14:textId="77777777" w:rsidR="00FB2E31" w:rsidRPr="0015543F" w:rsidRDefault="00FB2E31" w:rsidP="00F800C7">
                      <w:pPr>
                        <w:rPr>
                          <w:b/>
                          <w:bCs/>
                          <w:sz w:val="72"/>
                          <w:szCs w:val="72"/>
                          <w:lang w:val="sr-Latn-CS"/>
                        </w:rPr>
                      </w:pPr>
                      <w:r w:rsidRPr="0015543F"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  <w:t>ФАРМАЦЕУТСКА БОТАНИКА</w:t>
                      </w:r>
                    </w:p>
                    <w:p w14:paraId="73AA56CC" w14:textId="77777777" w:rsidR="00FB2E31" w:rsidRPr="0015543F" w:rsidRDefault="00FB2E31" w:rsidP="0005685C">
                      <w:pPr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7EFF" w:rsidRPr="00951AE6">
        <w:rPr>
          <w:b/>
          <w:bCs/>
          <w:color w:val="FF0000"/>
          <w:lang w:val="en-US"/>
        </w:rPr>
        <w:t xml:space="preserve"> </w:t>
      </w:r>
    </w:p>
    <w:p w14:paraId="01818CCD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62033EA8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318796FD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39B832B0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6A7D6E6A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6901C899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04798B99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45ED2348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356F4B90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09B294F4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23090C9D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2D35B0D0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7FCCE3DD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724EA059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4D6A7B54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090A2F3E" w14:textId="77777777" w:rsidR="00777EFF" w:rsidRPr="00951AE6" w:rsidRDefault="00745F26" w:rsidP="00951AE6">
      <w:pPr>
        <w:jc w:val="center"/>
        <w:rPr>
          <w:b/>
          <w:bCs/>
          <w:color w:val="FF0000"/>
          <w:lang w:val="sr-Cyrl-CS"/>
        </w:rPr>
      </w:pPr>
      <w:r>
        <w:rPr>
          <w:b/>
          <w:bCs/>
          <w:noProof/>
          <w:color w:val="FF0000"/>
          <w:lang w:val="sr-Latn-RS" w:eastAsia="sr-Latn-RS"/>
        </w:rPr>
        <w:drawing>
          <wp:inline distT="0" distB="0" distL="0" distR="0" wp14:anchorId="2DF3E048" wp14:editId="7FEFE87E">
            <wp:extent cx="1314450" cy="174307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31C50" w14:textId="77777777" w:rsidR="00777EFF" w:rsidRPr="00951AE6" w:rsidRDefault="00777EFF" w:rsidP="00951AE6">
      <w:pPr>
        <w:rPr>
          <w:color w:val="FF0000"/>
          <w:sz w:val="40"/>
          <w:szCs w:val="40"/>
          <w:lang w:val="sr-Cyrl-CS"/>
        </w:rPr>
      </w:pPr>
    </w:p>
    <w:p w14:paraId="66220B24" w14:textId="77777777" w:rsidR="00777EFF" w:rsidRPr="00951AE6" w:rsidRDefault="00777EFF" w:rsidP="00951AE6">
      <w:pPr>
        <w:rPr>
          <w:color w:val="FF0000"/>
          <w:sz w:val="40"/>
          <w:szCs w:val="40"/>
          <w:lang w:val="sr-Cyrl-CS"/>
        </w:rPr>
      </w:pPr>
    </w:p>
    <w:p w14:paraId="43125B5D" w14:textId="77777777" w:rsidR="00777EFF" w:rsidRPr="00951AE6" w:rsidRDefault="00777EFF" w:rsidP="00951AE6">
      <w:pPr>
        <w:jc w:val="center"/>
        <w:rPr>
          <w:color w:val="FF0000"/>
          <w:sz w:val="40"/>
          <w:szCs w:val="40"/>
          <w:lang w:val="sr-Cyrl-CS"/>
        </w:rPr>
      </w:pPr>
    </w:p>
    <w:p w14:paraId="3247DF38" w14:textId="77777777" w:rsidR="00777EFF" w:rsidRPr="00951AE6" w:rsidRDefault="00777EFF" w:rsidP="00951AE6">
      <w:pPr>
        <w:rPr>
          <w:b/>
          <w:bCs/>
          <w:color w:val="FF0000"/>
          <w:sz w:val="32"/>
          <w:szCs w:val="32"/>
          <w:lang w:val="sr-Cyrl-CS"/>
        </w:rPr>
      </w:pPr>
    </w:p>
    <w:p w14:paraId="0A4B386B" w14:textId="77777777" w:rsidR="00777EFF" w:rsidRPr="00951AE6" w:rsidRDefault="00777EFF" w:rsidP="00951AE6">
      <w:pPr>
        <w:jc w:val="center"/>
        <w:rPr>
          <w:b/>
          <w:bCs/>
          <w:color w:val="FF0000"/>
          <w:sz w:val="28"/>
          <w:szCs w:val="28"/>
          <w:lang w:val="sr-Cyrl-CS"/>
        </w:rPr>
      </w:pPr>
    </w:p>
    <w:p w14:paraId="02C028E2" w14:textId="77777777" w:rsidR="00777EFF" w:rsidRPr="00951AE6" w:rsidRDefault="00777EFF" w:rsidP="00951AE6">
      <w:pPr>
        <w:jc w:val="center"/>
        <w:rPr>
          <w:b/>
          <w:bCs/>
          <w:sz w:val="40"/>
          <w:szCs w:val="40"/>
          <w:lang w:val="sr-Cyrl-CS"/>
        </w:rPr>
      </w:pPr>
      <w:r w:rsidRPr="00951AE6">
        <w:rPr>
          <w:b/>
          <w:bCs/>
          <w:sz w:val="40"/>
          <w:szCs w:val="40"/>
          <w:lang w:val="sr-Cyrl-CS"/>
        </w:rPr>
        <w:t>ИНТЕГРИСАНЕ АКАДЕМСКЕ</w:t>
      </w:r>
    </w:p>
    <w:p w14:paraId="20ED0892" w14:textId="77777777" w:rsidR="00777EFF" w:rsidRPr="00951AE6" w:rsidRDefault="00777EFF" w:rsidP="00951AE6">
      <w:pPr>
        <w:jc w:val="center"/>
        <w:rPr>
          <w:b/>
          <w:bCs/>
          <w:sz w:val="28"/>
          <w:szCs w:val="28"/>
          <w:lang w:val="sr-Cyrl-CS"/>
        </w:rPr>
      </w:pPr>
      <w:r w:rsidRPr="00951AE6">
        <w:rPr>
          <w:b/>
          <w:bCs/>
          <w:sz w:val="40"/>
          <w:szCs w:val="40"/>
          <w:lang w:val="sr-Cyrl-CS"/>
        </w:rPr>
        <w:t>СТУДИЈЕ ФАРМАЦИЈЕ</w:t>
      </w:r>
    </w:p>
    <w:p w14:paraId="406E91CC" w14:textId="77777777" w:rsidR="00777EFF" w:rsidRPr="00951AE6" w:rsidRDefault="00777EFF" w:rsidP="00951AE6">
      <w:pPr>
        <w:jc w:val="center"/>
        <w:rPr>
          <w:b/>
          <w:bCs/>
          <w:sz w:val="32"/>
          <w:szCs w:val="32"/>
          <w:lang w:val="ru-RU"/>
        </w:rPr>
      </w:pPr>
    </w:p>
    <w:p w14:paraId="6CDC17E6" w14:textId="77777777" w:rsidR="00777EFF" w:rsidRPr="00951AE6" w:rsidRDefault="00777EFF" w:rsidP="00951AE6">
      <w:pPr>
        <w:jc w:val="center"/>
        <w:rPr>
          <w:sz w:val="32"/>
          <w:szCs w:val="32"/>
          <w:lang w:val="sr-Cyrl-CS"/>
        </w:rPr>
      </w:pPr>
      <w:r w:rsidRPr="00951AE6">
        <w:rPr>
          <w:b/>
          <w:bCs/>
          <w:sz w:val="32"/>
          <w:szCs w:val="32"/>
          <w:lang w:val="sr-Cyrl-CS"/>
        </w:rPr>
        <w:br/>
        <w:t>ДРУГА ГОДИНА СТУДИЈА</w:t>
      </w:r>
    </w:p>
    <w:p w14:paraId="528DB5C2" w14:textId="77777777" w:rsidR="00777EFF" w:rsidRPr="00951AE6" w:rsidRDefault="00777EFF" w:rsidP="00951AE6">
      <w:pPr>
        <w:rPr>
          <w:b/>
          <w:bCs/>
          <w:lang w:val="sr-Cyrl-CS"/>
        </w:rPr>
      </w:pPr>
    </w:p>
    <w:p w14:paraId="2182C033" w14:textId="77777777" w:rsidR="00777EFF" w:rsidRPr="00951AE6" w:rsidRDefault="00777EFF" w:rsidP="00951AE6">
      <w:pPr>
        <w:rPr>
          <w:b/>
          <w:bCs/>
          <w:lang w:val="sr-Cyrl-CS"/>
        </w:rPr>
      </w:pPr>
    </w:p>
    <w:p w14:paraId="30142D82" w14:textId="77777777" w:rsidR="00777EFF" w:rsidRPr="00951AE6" w:rsidRDefault="00777EFF" w:rsidP="00951AE6">
      <w:pPr>
        <w:rPr>
          <w:b/>
          <w:bCs/>
          <w:lang w:val="sr-Cyrl-CS"/>
        </w:rPr>
      </w:pPr>
    </w:p>
    <w:p w14:paraId="1122AAEC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7A03D947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00B365D1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7D55C17D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5DECCBF3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6059121A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54184DB4" w14:textId="77777777" w:rsidR="00777EFF" w:rsidRPr="00951AE6" w:rsidRDefault="00777EFF" w:rsidP="00951AE6">
      <w:pPr>
        <w:jc w:val="center"/>
        <w:rPr>
          <w:sz w:val="25"/>
          <w:szCs w:val="25"/>
          <w:lang w:val="sr-Cyrl-CS"/>
        </w:rPr>
      </w:pPr>
    </w:p>
    <w:p w14:paraId="4369DF90" w14:textId="77777777" w:rsidR="00777EFF" w:rsidRPr="006177F8" w:rsidRDefault="00777EFF" w:rsidP="00951AE6">
      <w:pPr>
        <w:jc w:val="center"/>
        <w:rPr>
          <w:sz w:val="40"/>
          <w:szCs w:val="40"/>
          <w:lang w:val="sr-Cyrl-CS"/>
        </w:rPr>
      </w:pPr>
      <w:r w:rsidRPr="006177F8">
        <w:rPr>
          <w:sz w:val="40"/>
          <w:szCs w:val="40"/>
          <w:lang w:val="sr-Cyrl-CS"/>
        </w:rPr>
        <w:t>школска 2026/2027.</w:t>
      </w:r>
    </w:p>
    <w:p w14:paraId="4FB263BD" w14:textId="77777777" w:rsidR="00777EFF" w:rsidRPr="00951AE6" w:rsidRDefault="00777EFF" w:rsidP="00951AE6">
      <w:pPr>
        <w:jc w:val="center"/>
        <w:rPr>
          <w:color w:val="FF0000"/>
          <w:sz w:val="25"/>
          <w:szCs w:val="25"/>
          <w:lang w:val="sr-Cyrl-CS"/>
        </w:rPr>
      </w:pPr>
    </w:p>
    <w:p w14:paraId="09A92DFE" w14:textId="77777777" w:rsidR="00777EFF" w:rsidRPr="00951AE6" w:rsidRDefault="00745F26" w:rsidP="00951AE6">
      <w:pPr>
        <w:jc w:val="center"/>
        <w:rPr>
          <w:color w:val="FF0000"/>
          <w:sz w:val="28"/>
          <w:szCs w:val="28"/>
          <w:lang w:val="sr-Cyrl-CS"/>
        </w:rPr>
      </w:pPr>
      <w:r>
        <w:rPr>
          <w:noProof/>
          <w:lang w:val="sr-Latn-RS" w:eastAsia="sr-Latn-RS"/>
        </w:rPr>
        <w:lastRenderedPageBreak/>
        <w:drawing>
          <wp:anchor distT="0" distB="0" distL="114300" distR="114300" simplePos="0" relativeHeight="251659264" behindDoc="0" locked="0" layoutInCell="1" allowOverlap="1" wp14:anchorId="31B72EC6" wp14:editId="5B8A254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160395" cy="9591040"/>
            <wp:effectExtent l="0" t="0" r="0" b="0"/>
            <wp:wrapSquare wrapText="bothSides"/>
            <wp:docPr id="14" name="Picture 2" descr="Blok tabele  3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3 bl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959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7EFF" w:rsidRPr="00951AE6">
        <w:rPr>
          <w:color w:val="FF0000"/>
          <w:sz w:val="28"/>
          <w:szCs w:val="28"/>
          <w:lang w:val="sr-Cyrl-CS"/>
        </w:rPr>
        <w:br w:type="page"/>
      </w:r>
    </w:p>
    <w:p w14:paraId="3A562511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15D8D512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A72C97D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0A891DB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DF06968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4B08955F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23572824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1ABC39E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157C7CBC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3CA0732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5882ED44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1D53D52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5C9E30AE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BBE5E66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11384B12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7A4A71D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42ABD881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559DA5F4" w14:textId="77777777" w:rsidR="00777EFF" w:rsidRPr="00951AE6" w:rsidRDefault="00777EFF" w:rsidP="00951AE6">
      <w:pPr>
        <w:rPr>
          <w:sz w:val="28"/>
          <w:szCs w:val="28"/>
          <w:lang w:val="sr-Cyrl-CS"/>
        </w:rPr>
      </w:pPr>
      <w:r w:rsidRPr="00951AE6">
        <w:rPr>
          <w:sz w:val="28"/>
          <w:szCs w:val="28"/>
          <w:lang w:val="sr-Cyrl-CS"/>
        </w:rPr>
        <w:t xml:space="preserve">Предмет: </w:t>
      </w:r>
    </w:p>
    <w:p w14:paraId="1BF45A5C" w14:textId="77777777" w:rsidR="00777EFF" w:rsidRPr="00951AE6" w:rsidRDefault="00777EFF" w:rsidP="00951AE6">
      <w:pPr>
        <w:rPr>
          <w:sz w:val="28"/>
          <w:szCs w:val="28"/>
          <w:lang w:val="sr-Cyrl-CS"/>
        </w:rPr>
      </w:pPr>
    </w:p>
    <w:p w14:paraId="083B314D" w14:textId="77777777" w:rsidR="00777EFF" w:rsidRPr="00951AE6" w:rsidRDefault="00777EFF" w:rsidP="00951AE6">
      <w:pPr>
        <w:rPr>
          <w:sz w:val="28"/>
          <w:szCs w:val="28"/>
          <w:lang w:val="sr-Cyrl-CS"/>
        </w:rPr>
      </w:pPr>
    </w:p>
    <w:p w14:paraId="61DEFB16" w14:textId="77777777" w:rsidR="00777EFF" w:rsidRPr="00951AE6" w:rsidRDefault="00777EFF" w:rsidP="00951AE6">
      <w:pPr>
        <w:jc w:val="center"/>
        <w:rPr>
          <w:b/>
          <w:bCs/>
          <w:sz w:val="36"/>
          <w:szCs w:val="36"/>
          <w:lang w:val="sr-Cyrl-CS"/>
        </w:rPr>
      </w:pPr>
      <w:r w:rsidRPr="00951AE6">
        <w:rPr>
          <w:b/>
          <w:bCs/>
          <w:sz w:val="36"/>
          <w:szCs w:val="36"/>
          <w:lang w:val="sr-Cyrl-CS"/>
        </w:rPr>
        <w:t>ФАРМАЦЕУТСКА БОТАНИКА</w:t>
      </w:r>
    </w:p>
    <w:p w14:paraId="425369F6" w14:textId="77777777" w:rsidR="00777EFF" w:rsidRPr="00951AE6" w:rsidRDefault="00777EFF" w:rsidP="00951AE6">
      <w:pPr>
        <w:rPr>
          <w:lang w:val="sr-Latn-CS"/>
        </w:rPr>
      </w:pPr>
    </w:p>
    <w:p w14:paraId="1514DC95" w14:textId="77777777" w:rsidR="00777EFF" w:rsidRPr="00951AE6" w:rsidRDefault="00777EFF" w:rsidP="00951AE6">
      <w:pPr>
        <w:rPr>
          <w:lang w:val="sr-Latn-CS"/>
        </w:rPr>
      </w:pPr>
      <w:r w:rsidRPr="00951AE6">
        <w:rPr>
          <w:lang w:val="sr-Cyrl-CS"/>
        </w:rPr>
        <w:t>Предмет се вреднује са 5 ЕСПБ. Недељно има 4 часа активне наставе (2 часа предавања и 2 часа рада у малој групи)</w:t>
      </w:r>
    </w:p>
    <w:p w14:paraId="5C5F0E47" w14:textId="77777777" w:rsidR="00777EFF" w:rsidRPr="00951AE6" w:rsidRDefault="00777EFF" w:rsidP="00951AE6">
      <w:pPr>
        <w:rPr>
          <w:sz w:val="28"/>
          <w:szCs w:val="28"/>
          <w:lang w:val="sr-Cyrl-CS"/>
        </w:rPr>
      </w:pPr>
    </w:p>
    <w:p w14:paraId="45B3A4F1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17CB81A7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75399DCF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E680C9B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8B85A45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136BD93E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2B79E0A3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7DABA122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C517FFA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1DA75F95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390A8EBA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51246DE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09358F90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6D143C7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0522198A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083A7A5C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4674C9E1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097187E5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37716C9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6AB1F881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489764C0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7300E533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0465D25D" w14:textId="77777777" w:rsidR="00777EFF" w:rsidRPr="00951AE6" w:rsidRDefault="00777EFF" w:rsidP="00951AE6">
      <w:pPr>
        <w:rPr>
          <w:color w:val="FF0000"/>
          <w:sz w:val="28"/>
          <w:szCs w:val="28"/>
          <w:lang w:val="sr-Cyrl-CS"/>
        </w:rPr>
      </w:pPr>
    </w:p>
    <w:p w14:paraId="5143DE93" w14:textId="77777777" w:rsidR="00777EFF" w:rsidRPr="00951AE6" w:rsidRDefault="00777EFF" w:rsidP="00951AE6">
      <w:pPr>
        <w:rPr>
          <w:b/>
          <w:bCs/>
          <w:color w:val="FF0000"/>
          <w:lang w:val="sr-Cyrl-CS"/>
        </w:rPr>
      </w:pPr>
    </w:p>
    <w:p w14:paraId="33BE8E5C" w14:textId="77777777" w:rsidR="00777EFF" w:rsidRPr="00951AE6" w:rsidRDefault="00777EFF" w:rsidP="00951AE6">
      <w:pPr>
        <w:rPr>
          <w:b/>
          <w:bCs/>
          <w:sz w:val="32"/>
          <w:szCs w:val="32"/>
          <w:lang w:val="sr-Cyrl-CS"/>
        </w:rPr>
      </w:pPr>
      <w:r w:rsidRPr="00951AE6">
        <w:rPr>
          <w:b/>
          <w:bCs/>
          <w:sz w:val="32"/>
          <w:szCs w:val="32"/>
          <w:lang w:val="sr-Cyrl-CS"/>
        </w:rPr>
        <w:t xml:space="preserve">НАСТАВНИЦИ И САРАДНИЦИ: </w:t>
      </w:r>
    </w:p>
    <w:p w14:paraId="30683AE9" w14:textId="77777777" w:rsidR="00777EFF" w:rsidRPr="00951AE6" w:rsidRDefault="00777EFF" w:rsidP="00951AE6">
      <w:pPr>
        <w:rPr>
          <w:b/>
          <w:bCs/>
          <w:color w:val="FF0000"/>
          <w:sz w:val="20"/>
          <w:szCs w:val="20"/>
          <w:lang w:val="sr-Cyrl-CS"/>
        </w:rPr>
      </w:pPr>
    </w:p>
    <w:p w14:paraId="29A8CE2B" w14:textId="77777777" w:rsidR="00777EFF" w:rsidRPr="00951AE6" w:rsidRDefault="00777EFF" w:rsidP="00951AE6">
      <w:pPr>
        <w:rPr>
          <w:color w:val="FF0000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2442"/>
        <w:gridCol w:w="3310"/>
        <w:gridCol w:w="3389"/>
      </w:tblGrid>
      <w:tr w:rsidR="00777EFF" w:rsidRPr="00D170F6" w14:paraId="4C1E9330" w14:textId="77777777" w:rsidTr="00687AE7">
        <w:trPr>
          <w:trHeight w:val="416"/>
        </w:trPr>
        <w:tc>
          <w:tcPr>
            <w:tcW w:w="266" w:type="pct"/>
            <w:vAlign w:val="center"/>
          </w:tcPr>
          <w:p w14:paraId="4BFA1313" w14:textId="77777777" w:rsidR="005955FD" w:rsidRDefault="00FB2E31">
            <w:pPr>
              <w:jc w:val="center"/>
            </w:pPr>
            <w:r>
              <w:t>РБ</w:t>
            </w:r>
          </w:p>
        </w:tc>
        <w:tc>
          <w:tcPr>
            <w:tcW w:w="1299" w:type="pct"/>
            <w:vAlign w:val="center"/>
          </w:tcPr>
          <w:p w14:paraId="53BA965E" w14:textId="77777777" w:rsidR="005955FD" w:rsidRDefault="00FB2E31"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</w:p>
        </w:tc>
        <w:tc>
          <w:tcPr>
            <w:tcW w:w="1654" w:type="pct"/>
            <w:vAlign w:val="center"/>
          </w:tcPr>
          <w:p w14:paraId="38278584" w14:textId="77777777" w:rsidR="005955FD" w:rsidRDefault="00FB2E31">
            <w:proofErr w:type="gramStart"/>
            <w:r>
              <w:t>Email</w:t>
            </w:r>
            <w:proofErr w:type="gramEnd"/>
            <w:r>
              <w:t xml:space="preserve"> </w:t>
            </w:r>
            <w:proofErr w:type="spellStart"/>
            <w:r>
              <w:t>адреса</w:t>
            </w:r>
            <w:proofErr w:type="spellEnd"/>
          </w:p>
        </w:tc>
        <w:tc>
          <w:tcPr>
            <w:tcW w:w="1781" w:type="pct"/>
            <w:vAlign w:val="center"/>
          </w:tcPr>
          <w:p w14:paraId="5F39EBF9" w14:textId="77777777" w:rsidR="005955FD" w:rsidRDefault="00FB2E31">
            <w:proofErr w:type="spellStart"/>
            <w:proofErr w:type="gramStart"/>
            <w:r>
              <w:t>звање</w:t>
            </w:r>
            <w:proofErr w:type="spellEnd"/>
            <w:proofErr w:type="gramEnd"/>
          </w:p>
        </w:tc>
      </w:tr>
      <w:tr w:rsidR="00777EFF" w:rsidRPr="00D170F6" w14:paraId="34D76004" w14:textId="77777777" w:rsidTr="00687AE7">
        <w:trPr>
          <w:trHeight w:val="416"/>
        </w:trPr>
        <w:tc>
          <w:tcPr>
            <w:tcW w:w="266" w:type="pct"/>
            <w:vAlign w:val="center"/>
          </w:tcPr>
          <w:p w14:paraId="4C016936" w14:textId="77777777" w:rsidR="005955FD" w:rsidRDefault="00FB2E31">
            <w:pPr>
              <w:jc w:val="center"/>
            </w:pPr>
            <w:r>
              <w:t>1.</w:t>
            </w:r>
          </w:p>
        </w:tc>
        <w:tc>
          <w:tcPr>
            <w:tcW w:w="1299" w:type="pct"/>
            <w:vAlign w:val="center"/>
          </w:tcPr>
          <w:p w14:paraId="6D2E0F1C" w14:textId="77777777" w:rsidR="005955FD" w:rsidRDefault="00FB2E31">
            <w:proofErr w:type="spellStart"/>
            <w:r>
              <w:t>Александар</w:t>
            </w:r>
            <w:proofErr w:type="spellEnd"/>
            <w:r>
              <w:t xml:space="preserve"> </w:t>
            </w:r>
            <w:proofErr w:type="spellStart"/>
            <w:r>
              <w:t>Кочовић</w:t>
            </w:r>
            <w:proofErr w:type="spellEnd"/>
          </w:p>
        </w:tc>
        <w:tc>
          <w:tcPr>
            <w:tcW w:w="1654" w:type="pct"/>
            <w:vAlign w:val="center"/>
          </w:tcPr>
          <w:p w14:paraId="1B06A4DA" w14:textId="2D5EEEDA" w:rsidR="005955FD" w:rsidRDefault="00091326">
            <w:r>
              <w:t>salekkg91@gmail.com</w:t>
            </w:r>
          </w:p>
        </w:tc>
        <w:tc>
          <w:tcPr>
            <w:tcW w:w="1781" w:type="pct"/>
            <w:vAlign w:val="center"/>
          </w:tcPr>
          <w:p w14:paraId="68EF0673" w14:textId="77777777" w:rsidR="005955FD" w:rsidRDefault="00FB2E31">
            <w:proofErr w:type="spellStart"/>
            <w:proofErr w:type="gramStart"/>
            <w:r>
              <w:t>Доцент</w:t>
            </w:r>
            <w:proofErr w:type="spellEnd"/>
            <w:r>
              <w:t>;</w:t>
            </w:r>
            <w:proofErr w:type="gramEnd"/>
            <w:r>
              <w:t xml:space="preserve"> </w:t>
            </w:r>
            <w:proofErr w:type="spellStart"/>
            <w:r>
              <w:t>руководилац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</w:p>
        </w:tc>
      </w:tr>
      <w:tr w:rsidR="00777EFF" w:rsidRPr="00D170F6" w14:paraId="2116A3D2" w14:textId="77777777" w:rsidTr="00687AE7">
        <w:trPr>
          <w:trHeight w:val="418"/>
        </w:trPr>
        <w:tc>
          <w:tcPr>
            <w:tcW w:w="266" w:type="pct"/>
            <w:vAlign w:val="center"/>
          </w:tcPr>
          <w:p w14:paraId="458B450E" w14:textId="77777777" w:rsidR="005955FD" w:rsidRDefault="00FB2E31">
            <w:pPr>
              <w:jc w:val="center"/>
            </w:pPr>
            <w:r>
              <w:t>2.</w:t>
            </w:r>
          </w:p>
        </w:tc>
        <w:tc>
          <w:tcPr>
            <w:tcW w:w="1299" w:type="pct"/>
            <w:vAlign w:val="center"/>
          </w:tcPr>
          <w:p w14:paraId="0AE50E7E" w14:textId="77777777" w:rsidR="005955FD" w:rsidRDefault="00FB2E31">
            <w:proofErr w:type="spellStart"/>
            <w:r>
              <w:t>Мирослав</w:t>
            </w:r>
            <w:proofErr w:type="spellEnd"/>
            <w:r>
              <w:t xml:space="preserve"> </w:t>
            </w:r>
            <w:proofErr w:type="spellStart"/>
            <w:r>
              <w:t>Соврлић</w:t>
            </w:r>
            <w:proofErr w:type="spellEnd"/>
          </w:p>
        </w:tc>
        <w:tc>
          <w:tcPr>
            <w:tcW w:w="1654" w:type="pct"/>
            <w:vAlign w:val="center"/>
          </w:tcPr>
          <w:p w14:paraId="1069BA8A" w14:textId="1E462881" w:rsidR="005955FD" w:rsidRDefault="00091326">
            <w:r w:rsidRPr="00091326">
              <w:t>sofke-ph@hotmail.com</w:t>
            </w:r>
          </w:p>
        </w:tc>
        <w:tc>
          <w:tcPr>
            <w:tcW w:w="1781" w:type="pct"/>
            <w:vAlign w:val="center"/>
          </w:tcPr>
          <w:p w14:paraId="4325ED8A" w14:textId="77777777" w:rsidR="005955FD" w:rsidRDefault="00FB2E31">
            <w:proofErr w:type="spellStart"/>
            <w:r>
              <w:t>Ванредни</w:t>
            </w:r>
            <w:proofErr w:type="spellEnd"/>
            <w:r>
              <w:t xml:space="preserve"> </w:t>
            </w:r>
            <w:proofErr w:type="spellStart"/>
            <w:r>
              <w:t>професор</w:t>
            </w:r>
            <w:proofErr w:type="spellEnd"/>
          </w:p>
        </w:tc>
      </w:tr>
      <w:tr w:rsidR="00777EFF" w:rsidRPr="000F6DC6" w14:paraId="6D383002" w14:textId="77777777" w:rsidTr="00687AE7">
        <w:trPr>
          <w:trHeight w:val="418"/>
        </w:trPr>
        <w:tc>
          <w:tcPr>
            <w:tcW w:w="266" w:type="pct"/>
            <w:vAlign w:val="center"/>
          </w:tcPr>
          <w:p w14:paraId="7C977D36" w14:textId="77777777" w:rsidR="005955FD" w:rsidRDefault="00FB2E31">
            <w:pPr>
              <w:jc w:val="center"/>
            </w:pPr>
            <w:r>
              <w:t>3.</w:t>
            </w:r>
          </w:p>
        </w:tc>
        <w:tc>
          <w:tcPr>
            <w:tcW w:w="1299" w:type="pct"/>
            <w:vAlign w:val="center"/>
          </w:tcPr>
          <w:p w14:paraId="5AAB7D39" w14:textId="77777777" w:rsidR="005955FD" w:rsidRDefault="00FB2E31">
            <w:proofErr w:type="spellStart"/>
            <w:r>
              <w:t>Јовица</w:t>
            </w:r>
            <w:proofErr w:type="spellEnd"/>
            <w:r>
              <w:t xml:space="preserve"> </w:t>
            </w:r>
            <w:proofErr w:type="spellStart"/>
            <w:r>
              <w:t>Томовић</w:t>
            </w:r>
            <w:proofErr w:type="spellEnd"/>
          </w:p>
        </w:tc>
        <w:tc>
          <w:tcPr>
            <w:tcW w:w="1654" w:type="pct"/>
            <w:vAlign w:val="center"/>
          </w:tcPr>
          <w:p w14:paraId="7FEFD03D" w14:textId="3CF3CCA9" w:rsidR="005955FD" w:rsidRDefault="00091326">
            <w:r w:rsidRPr="00091326">
              <w:t>jovicatomovic2011@gmail.com</w:t>
            </w:r>
          </w:p>
        </w:tc>
        <w:tc>
          <w:tcPr>
            <w:tcW w:w="1781" w:type="pct"/>
            <w:vAlign w:val="center"/>
          </w:tcPr>
          <w:p w14:paraId="2E14C0E0" w14:textId="77777777" w:rsidR="005955FD" w:rsidRDefault="00FB2E31">
            <w:proofErr w:type="spellStart"/>
            <w:r>
              <w:t>Доцент</w:t>
            </w:r>
            <w:proofErr w:type="spellEnd"/>
          </w:p>
        </w:tc>
      </w:tr>
    </w:tbl>
    <w:p w14:paraId="1F96A661" w14:textId="77777777" w:rsidR="00777EFF" w:rsidRPr="00951AE6" w:rsidRDefault="00777EFF" w:rsidP="00951AE6">
      <w:pPr>
        <w:jc w:val="center"/>
        <w:rPr>
          <w:color w:val="FF0000"/>
          <w:sz w:val="20"/>
          <w:szCs w:val="20"/>
          <w:lang w:val="sr-Cyrl-CS"/>
        </w:rPr>
      </w:pPr>
    </w:p>
    <w:p w14:paraId="71798F35" w14:textId="77777777" w:rsidR="00777EFF" w:rsidRDefault="00777EFF" w:rsidP="00951AE6">
      <w:pPr>
        <w:rPr>
          <w:b/>
          <w:bCs/>
          <w:color w:val="FF0000"/>
          <w:sz w:val="28"/>
          <w:szCs w:val="28"/>
          <w:lang w:val="sr-Cyrl-CS"/>
        </w:rPr>
      </w:pPr>
    </w:p>
    <w:p w14:paraId="5F77D864" w14:textId="77777777" w:rsidR="008F3AE1" w:rsidRDefault="008F3AE1" w:rsidP="00951AE6">
      <w:pPr>
        <w:rPr>
          <w:b/>
          <w:bCs/>
          <w:color w:val="FF0000"/>
          <w:sz w:val="28"/>
          <w:szCs w:val="28"/>
          <w:lang w:val="sr-Cyrl-CS"/>
        </w:rPr>
      </w:pPr>
    </w:p>
    <w:p w14:paraId="13B56326" w14:textId="77777777" w:rsidR="008F3AE1" w:rsidRDefault="008F3AE1" w:rsidP="00951AE6">
      <w:pPr>
        <w:rPr>
          <w:b/>
          <w:bCs/>
          <w:color w:val="FF0000"/>
          <w:sz w:val="28"/>
          <w:szCs w:val="28"/>
          <w:lang w:val="sr-Cyrl-CS"/>
        </w:rPr>
      </w:pPr>
    </w:p>
    <w:p w14:paraId="30A97515" w14:textId="77777777" w:rsidR="008F3AE1" w:rsidRPr="00951AE6" w:rsidRDefault="008F3AE1" w:rsidP="00951AE6">
      <w:pPr>
        <w:rPr>
          <w:b/>
          <w:bCs/>
          <w:color w:val="FF0000"/>
          <w:sz w:val="28"/>
          <w:szCs w:val="28"/>
          <w:lang w:val="sr-Cyrl-CS"/>
        </w:rPr>
      </w:pPr>
    </w:p>
    <w:p w14:paraId="6FFD7D05" w14:textId="77777777" w:rsidR="00777EFF" w:rsidRPr="00951AE6" w:rsidRDefault="00777EFF" w:rsidP="00951AE6">
      <w:pPr>
        <w:rPr>
          <w:b/>
          <w:bCs/>
          <w:color w:val="FF0000"/>
          <w:sz w:val="32"/>
          <w:szCs w:val="32"/>
          <w:lang w:val="sr-Cyrl-CS"/>
        </w:rPr>
      </w:pPr>
    </w:p>
    <w:p w14:paraId="6AB21336" w14:textId="77777777" w:rsidR="00777EFF" w:rsidRPr="000F6DC6" w:rsidRDefault="00777EFF" w:rsidP="00951AE6">
      <w:pPr>
        <w:rPr>
          <w:b/>
          <w:bCs/>
          <w:sz w:val="32"/>
          <w:szCs w:val="32"/>
          <w:lang w:val="ru-RU"/>
        </w:rPr>
      </w:pPr>
      <w:r w:rsidRPr="00951AE6">
        <w:rPr>
          <w:b/>
          <w:bCs/>
          <w:sz w:val="32"/>
          <w:szCs w:val="32"/>
          <w:lang w:val="sr-Cyrl-CS"/>
        </w:rPr>
        <w:t>СТРУКТУРА ПРЕДМЕТА:</w:t>
      </w:r>
    </w:p>
    <w:p w14:paraId="4C97FC1F" w14:textId="77777777" w:rsidR="00777EFF" w:rsidRPr="000F6DC6" w:rsidRDefault="00777EFF" w:rsidP="00951AE6">
      <w:pPr>
        <w:rPr>
          <w:b/>
          <w:bCs/>
          <w:sz w:val="32"/>
          <w:szCs w:val="32"/>
          <w:lang w:val="ru-RU"/>
        </w:rPr>
      </w:pPr>
    </w:p>
    <w:tbl>
      <w:tblPr>
        <w:tblW w:w="5000" w:type="pct"/>
        <w:tblInd w:w="-1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A0" w:firstRow="1" w:lastRow="0" w:firstColumn="1" w:lastColumn="0" w:noHBand="0" w:noVBand="0"/>
      </w:tblPr>
      <w:tblGrid>
        <w:gridCol w:w="854"/>
        <w:gridCol w:w="2984"/>
        <w:gridCol w:w="926"/>
        <w:gridCol w:w="1287"/>
        <w:gridCol w:w="1319"/>
        <w:gridCol w:w="2259"/>
      </w:tblGrid>
      <w:tr w:rsidR="00777EFF" w:rsidRPr="00687AE7" w14:paraId="0D7768C6" w14:textId="77777777" w:rsidTr="00687AE7">
        <w:trPr>
          <w:trHeight w:val="721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0149D" w14:textId="77777777" w:rsidR="00777EFF" w:rsidRPr="00687AE7" w:rsidRDefault="00777EFF" w:rsidP="00687AE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22"/>
                <w:szCs w:val="22"/>
                <w:lang w:val="ru-RU"/>
              </w:rPr>
            </w:pPr>
            <w:r w:rsidRPr="00687AE7">
              <w:rPr>
                <w:b/>
                <w:bCs/>
                <w:sz w:val="22"/>
                <w:szCs w:val="22"/>
              </w:rPr>
              <w:t>M</w:t>
            </w:r>
            <w:r w:rsidRPr="00687AE7">
              <w:rPr>
                <w:b/>
                <w:bCs/>
                <w:sz w:val="22"/>
                <w:szCs w:val="22"/>
                <w:lang w:val="ru-RU"/>
              </w:rPr>
              <w:t>одул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3C5B1" w14:textId="77777777" w:rsidR="00777EFF" w:rsidRPr="00687AE7" w:rsidRDefault="00777EFF" w:rsidP="00687AE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22"/>
                <w:szCs w:val="22"/>
                <w:lang w:val="ru-RU"/>
              </w:rPr>
            </w:pPr>
            <w:r w:rsidRPr="00687AE7">
              <w:rPr>
                <w:b/>
                <w:bCs/>
                <w:sz w:val="22"/>
                <w:szCs w:val="22"/>
                <w:lang w:val="ru-RU"/>
              </w:rPr>
              <w:t>Назив модула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3FE79" w14:textId="77777777" w:rsidR="00777EFF" w:rsidRPr="00687AE7" w:rsidRDefault="00777EFF" w:rsidP="00687AE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22"/>
                <w:szCs w:val="22"/>
                <w:lang w:val="ru-RU"/>
              </w:rPr>
            </w:pPr>
            <w:r w:rsidRPr="00687AE7">
              <w:rPr>
                <w:b/>
                <w:bCs/>
                <w:sz w:val="22"/>
                <w:szCs w:val="22"/>
                <w:lang w:val="ru-RU"/>
              </w:rPr>
              <w:t>Недеља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66CBB" w14:textId="77777777" w:rsidR="00777EFF" w:rsidRPr="00687AE7" w:rsidRDefault="00777EFF" w:rsidP="00687AE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22"/>
                <w:szCs w:val="22"/>
                <w:lang w:val="ru-RU"/>
              </w:rPr>
            </w:pPr>
            <w:r w:rsidRPr="00687AE7">
              <w:rPr>
                <w:b/>
                <w:bCs/>
                <w:sz w:val="22"/>
                <w:szCs w:val="22"/>
                <w:lang w:val="ru-RU"/>
              </w:rPr>
              <w:t>Предавања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616AE" w14:textId="77777777" w:rsidR="00777EFF" w:rsidRPr="00687AE7" w:rsidRDefault="00777EFF" w:rsidP="00687AE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22"/>
                <w:szCs w:val="22"/>
                <w:lang w:val="ru-RU"/>
              </w:rPr>
            </w:pPr>
            <w:r w:rsidRPr="00687AE7">
              <w:rPr>
                <w:b/>
                <w:bCs/>
                <w:sz w:val="22"/>
                <w:szCs w:val="22"/>
                <w:lang w:val="ru-RU"/>
              </w:rPr>
              <w:t>Рад у малој групи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0D566" w14:textId="77777777" w:rsidR="00777EFF" w:rsidRPr="00687AE7" w:rsidRDefault="00777EFF" w:rsidP="00687AE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22"/>
                <w:szCs w:val="22"/>
                <w:lang w:val="ru-RU"/>
              </w:rPr>
            </w:pPr>
            <w:r w:rsidRPr="00687AE7">
              <w:rPr>
                <w:b/>
                <w:bCs/>
                <w:sz w:val="22"/>
                <w:szCs w:val="22"/>
                <w:lang w:val="ru-RU"/>
              </w:rPr>
              <w:t>Наставник-руководилац</w:t>
            </w:r>
            <w:r w:rsidRPr="00687AE7">
              <w:rPr>
                <w:sz w:val="22"/>
                <w:szCs w:val="22"/>
                <w:lang w:val="ru-RU"/>
              </w:rPr>
              <w:br/>
            </w:r>
            <w:r w:rsidRPr="00687AE7">
              <w:rPr>
                <w:b/>
                <w:bCs/>
                <w:sz w:val="22"/>
                <w:szCs w:val="22"/>
                <w:lang w:val="ru-RU"/>
              </w:rPr>
              <w:t>модула</w:t>
            </w:r>
          </w:p>
        </w:tc>
      </w:tr>
      <w:tr w:rsidR="00777EFF" w:rsidRPr="00687AE7" w14:paraId="51C72407" w14:textId="77777777" w:rsidTr="00687AE7">
        <w:trPr>
          <w:trHeight w:val="961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B28AE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1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7042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proofErr w:type="spellStart"/>
            <w:r w:rsidRPr="00687AE7">
              <w:rPr>
                <w:sz w:val="22"/>
                <w:szCs w:val="22"/>
              </w:rPr>
              <w:t>Цитологија</w:t>
            </w:r>
            <w:proofErr w:type="spellEnd"/>
            <w:r w:rsidRPr="00687AE7">
              <w:rPr>
                <w:sz w:val="22"/>
                <w:szCs w:val="22"/>
              </w:rPr>
              <w:t xml:space="preserve">, </w:t>
            </w:r>
            <w:proofErr w:type="spellStart"/>
            <w:r w:rsidRPr="00687AE7">
              <w:rPr>
                <w:sz w:val="22"/>
                <w:szCs w:val="22"/>
              </w:rPr>
              <w:t>хистологија</w:t>
            </w:r>
            <w:proofErr w:type="spellEnd"/>
            <w:r w:rsidRPr="00687AE7">
              <w:rPr>
                <w:sz w:val="22"/>
                <w:szCs w:val="22"/>
              </w:rPr>
              <w:t xml:space="preserve"> и </w:t>
            </w:r>
            <w:proofErr w:type="spellStart"/>
            <w:r w:rsidRPr="00687AE7">
              <w:rPr>
                <w:sz w:val="22"/>
                <w:szCs w:val="22"/>
              </w:rPr>
              <w:t>вегетативни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органи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биљака</w:t>
            </w:r>
            <w:proofErr w:type="spellEnd"/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34DAC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79414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89FE2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A41B3" w14:textId="6DF95A48" w:rsidR="005955FD" w:rsidRPr="00687AE7" w:rsidRDefault="00687AE7" w:rsidP="00687AE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доц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др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Александар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Кочовић</w:t>
            </w:r>
            <w:proofErr w:type="spellEnd"/>
          </w:p>
        </w:tc>
      </w:tr>
      <w:tr w:rsidR="00777EFF" w:rsidRPr="00687AE7" w14:paraId="7A2B8051" w14:textId="77777777" w:rsidTr="00687AE7">
        <w:trPr>
          <w:trHeight w:val="405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DFCA1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18F65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proofErr w:type="spellStart"/>
            <w:r w:rsidRPr="00687AE7">
              <w:rPr>
                <w:sz w:val="22"/>
                <w:szCs w:val="22"/>
              </w:rPr>
              <w:t>Генеративни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органи</w:t>
            </w:r>
            <w:proofErr w:type="spellEnd"/>
            <w:r w:rsidRPr="00687AE7">
              <w:rPr>
                <w:sz w:val="22"/>
                <w:szCs w:val="22"/>
              </w:rPr>
              <w:t xml:space="preserve">, </w:t>
            </w:r>
            <w:proofErr w:type="spellStart"/>
            <w:r w:rsidRPr="00687AE7">
              <w:rPr>
                <w:sz w:val="22"/>
                <w:szCs w:val="22"/>
              </w:rPr>
              <w:t>таксономија</w:t>
            </w:r>
            <w:proofErr w:type="spellEnd"/>
            <w:r w:rsidRPr="00687AE7">
              <w:rPr>
                <w:sz w:val="22"/>
                <w:szCs w:val="22"/>
              </w:rPr>
              <w:t xml:space="preserve"> и </w:t>
            </w:r>
            <w:proofErr w:type="spellStart"/>
            <w:r w:rsidRPr="00687AE7">
              <w:rPr>
                <w:sz w:val="22"/>
                <w:szCs w:val="22"/>
              </w:rPr>
              <w:t>примењена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ботаничка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идентификација</w:t>
            </w:r>
            <w:proofErr w:type="spellEnd"/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6E689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71598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463C7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49101" w14:textId="101FF0BE" w:rsidR="005955FD" w:rsidRPr="00687AE7" w:rsidRDefault="00687AE7" w:rsidP="00687AE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доц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др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Александар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Кочовић</w:t>
            </w:r>
            <w:proofErr w:type="spellEnd"/>
          </w:p>
        </w:tc>
      </w:tr>
      <w:tr w:rsidR="00777EFF" w:rsidRPr="00687AE7" w14:paraId="7554CBE1" w14:textId="77777777" w:rsidTr="00687AE7">
        <w:trPr>
          <w:trHeight w:val="405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6A307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3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92A45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proofErr w:type="spellStart"/>
            <w:r w:rsidRPr="00687AE7">
              <w:rPr>
                <w:sz w:val="22"/>
                <w:szCs w:val="22"/>
              </w:rPr>
              <w:t>Систематика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фармацеутски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значајних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биљака</w:t>
            </w:r>
            <w:proofErr w:type="spellEnd"/>
            <w:r w:rsidRPr="00687AE7">
              <w:rPr>
                <w:sz w:val="22"/>
                <w:szCs w:val="22"/>
              </w:rPr>
              <w:t xml:space="preserve"> и </w:t>
            </w:r>
            <w:proofErr w:type="spellStart"/>
            <w:r w:rsidRPr="00687AE7">
              <w:rPr>
                <w:sz w:val="22"/>
                <w:szCs w:val="22"/>
              </w:rPr>
              <w:t>интегративна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провера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знања</w:t>
            </w:r>
            <w:proofErr w:type="spellEnd"/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7741A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5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DFDE1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1AB49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sz w:val="22"/>
                <w:szCs w:val="22"/>
              </w:rPr>
              <w:t>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4BD74" w14:textId="638FC448" w:rsidR="005955FD" w:rsidRPr="00687AE7" w:rsidRDefault="00687AE7" w:rsidP="00687AE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доц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др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Александар</w:t>
            </w:r>
            <w:proofErr w:type="spellEnd"/>
            <w:r w:rsidRPr="00687AE7">
              <w:rPr>
                <w:sz w:val="22"/>
                <w:szCs w:val="22"/>
              </w:rPr>
              <w:t xml:space="preserve"> </w:t>
            </w:r>
            <w:proofErr w:type="spellStart"/>
            <w:r w:rsidRPr="00687AE7">
              <w:rPr>
                <w:sz w:val="22"/>
                <w:szCs w:val="22"/>
              </w:rPr>
              <w:t>Кочовић</w:t>
            </w:r>
            <w:proofErr w:type="spellEnd"/>
          </w:p>
        </w:tc>
      </w:tr>
      <w:tr w:rsidR="00777EFF" w:rsidRPr="00687AE7" w14:paraId="161C8C07" w14:textId="77777777" w:rsidTr="00687AE7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E652F" w14:textId="77777777" w:rsidR="005955FD" w:rsidRPr="00687AE7" w:rsidRDefault="00FB2E31" w:rsidP="00687AE7">
            <w:pPr>
              <w:jc w:val="center"/>
              <w:rPr>
                <w:sz w:val="22"/>
                <w:szCs w:val="22"/>
              </w:rPr>
            </w:pPr>
            <w:r w:rsidRPr="00687AE7">
              <w:rPr>
                <w:b/>
                <w:sz w:val="22"/>
                <w:szCs w:val="22"/>
              </w:rPr>
              <w:t>Σ30+30=60</w:t>
            </w:r>
          </w:p>
        </w:tc>
      </w:tr>
    </w:tbl>
    <w:p w14:paraId="603494C0" w14:textId="77777777" w:rsidR="000004CF" w:rsidRDefault="00777EF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b/>
          <w:bCs/>
          <w:sz w:val="32"/>
          <w:szCs w:val="32"/>
        </w:rPr>
      </w:pPr>
      <w:r w:rsidRPr="00951AE6">
        <w:rPr>
          <w:color w:val="FF0000"/>
          <w:sz w:val="20"/>
          <w:szCs w:val="20"/>
          <w:lang w:val="sr-Cyrl-CS"/>
        </w:rPr>
        <w:br w:type="page"/>
      </w:r>
      <w:r w:rsidRPr="00951AE6">
        <w:rPr>
          <w:color w:val="FF0000"/>
          <w:sz w:val="20"/>
          <w:szCs w:val="20"/>
          <w:lang w:val="ru-RU"/>
        </w:rPr>
        <w:lastRenderedPageBreak/>
        <w:t xml:space="preserve"> </w:t>
      </w:r>
      <w:r w:rsidRPr="00951AE6">
        <w:rPr>
          <w:b/>
          <w:bCs/>
          <w:sz w:val="32"/>
          <w:szCs w:val="32"/>
        </w:rPr>
        <w:t>ОЦЕЊИВАЊЕ:</w:t>
      </w:r>
    </w:p>
    <w:p w14:paraId="5C3B6A08" w14:textId="77777777" w:rsidR="000004CF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b/>
          <w:bCs/>
          <w:sz w:val="32"/>
          <w:szCs w:val="32"/>
        </w:rPr>
      </w:pPr>
    </w:p>
    <w:p w14:paraId="6E5F9E67" w14:textId="77777777" w:rsidR="000004CF" w:rsidRPr="00444729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auto"/>
          <w:sz w:val="32"/>
          <w:szCs w:val="32"/>
          <w:lang w:val="ru-RU"/>
        </w:rPr>
      </w:pPr>
      <w:r w:rsidRPr="004F0B4C">
        <w:rPr>
          <w:color w:val="auto"/>
          <w:lang w:val="ru-RU"/>
        </w:rPr>
        <w:t>Оцена је еквивалентна броју стечених поена (види табеле). Поени се стичу на два начина:</w:t>
      </w:r>
    </w:p>
    <w:p w14:paraId="654CCC07" w14:textId="77777777" w:rsidR="000004CF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auto"/>
          <w:lang w:val="sr-Latn-RS"/>
        </w:rPr>
      </w:pPr>
      <w:r w:rsidRPr="004F0B4C">
        <w:rPr>
          <w:b/>
          <w:bCs/>
          <w:color w:val="auto"/>
          <w:lang w:val="ru-RU"/>
        </w:rPr>
        <w:t>Предиспитне активности: 60 поена</w:t>
      </w:r>
    </w:p>
    <w:p w14:paraId="4B097242" w14:textId="77777777" w:rsidR="00687AE7" w:rsidRPr="00444729" w:rsidRDefault="00687AE7" w:rsidP="00687AE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auto"/>
          <w:sz w:val="32"/>
          <w:szCs w:val="32"/>
          <w:lang w:val="ru-RU"/>
        </w:rPr>
      </w:pPr>
      <w:r w:rsidRPr="004F0B4C">
        <w:rPr>
          <w:color w:val="auto"/>
          <w:lang w:val="ru-RU"/>
        </w:rPr>
        <w:t>Практична настава носи 30 поена, а један колоквијум носи 30 поена.</w:t>
      </w:r>
    </w:p>
    <w:p w14:paraId="4471220C" w14:textId="77777777" w:rsidR="00687AE7" w:rsidRPr="00444729" w:rsidRDefault="00687AE7" w:rsidP="00687AE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000000" w:themeColor="text1"/>
          <w:sz w:val="32"/>
          <w:szCs w:val="32"/>
          <w:lang w:val="ru-RU"/>
        </w:rPr>
      </w:pPr>
      <w:r w:rsidRPr="004F0B4C">
        <w:rPr>
          <w:color w:val="auto"/>
          <w:lang w:val="ru-RU"/>
        </w:rPr>
        <w:t>За полагање испита неопходно је да студент претходно положи предиспитне активности са више од 50 процената поена.</w:t>
      </w:r>
    </w:p>
    <w:p w14:paraId="4E3C1710" w14:textId="77777777" w:rsidR="000004CF" w:rsidRPr="00444729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color w:val="auto"/>
          <w:lang w:val="ru-RU"/>
        </w:rPr>
      </w:pPr>
      <w:r w:rsidRPr="004F0B4C">
        <w:rPr>
          <w:b/>
          <w:bCs/>
          <w:color w:val="auto"/>
          <w:lang w:val="ru-RU"/>
        </w:rPr>
        <w:t>Испит: 40 поена</w:t>
      </w:r>
    </w:p>
    <w:p w14:paraId="76F2C06B" w14:textId="77777777" w:rsidR="000004CF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color w:val="000000" w:themeColor="text1"/>
          <w:lang w:val="sr-Latn-RS"/>
        </w:rPr>
      </w:pPr>
      <w:r w:rsidRPr="004F0B4C">
        <w:rPr>
          <w:color w:val="000000" w:themeColor="text1"/>
          <w:lang w:val="ru-RU"/>
        </w:rPr>
        <w:t>Завршни испит је писмени и носи 40 поена.</w:t>
      </w:r>
    </w:p>
    <w:p w14:paraId="627BA758" w14:textId="77777777" w:rsidR="00687AE7" w:rsidRPr="00444729" w:rsidRDefault="00687AE7" w:rsidP="00687AE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auto"/>
          <w:sz w:val="32"/>
          <w:szCs w:val="32"/>
          <w:lang w:val="ru-RU"/>
        </w:rPr>
      </w:pPr>
      <w:r w:rsidRPr="004F0B4C">
        <w:rPr>
          <w:color w:val="auto"/>
          <w:lang w:val="ru-RU"/>
        </w:rPr>
        <w:t>Прелазна оцена се формира уколико студент на сваком од дефинисаних елемената оцењивања оствари више од 50 процената поена предвиђених за тај елемент.</w:t>
      </w:r>
    </w:p>
    <w:p w14:paraId="5C3E70D6" w14:textId="77777777" w:rsidR="00687AE7" w:rsidRPr="00687AE7" w:rsidRDefault="00687AE7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000000" w:themeColor="text1"/>
          <w:sz w:val="32"/>
          <w:szCs w:val="32"/>
          <w:lang w:val="sr-Latn-RS"/>
        </w:rPr>
      </w:pPr>
    </w:p>
    <w:p w14:paraId="59CCADCC" w14:textId="77777777" w:rsidR="000004CF" w:rsidRPr="00444729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jc w:val="both"/>
        <w:rPr>
          <w:b/>
          <w:bCs/>
          <w:color w:val="000000" w:themeColor="text1"/>
          <w:sz w:val="32"/>
          <w:szCs w:val="32"/>
          <w:lang w:val="ru-RU"/>
        </w:rPr>
      </w:pPr>
    </w:p>
    <w:p w14:paraId="1C345EBA" w14:textId="77777777" w:rsidR="000004CF" w:rsidRDefault="000004C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color w:val="auto"/>
          <w:lang w:val="ru-RU"/>
        </w:rPr>
      </w:pPr>
    </w:p>
    <w:p w14:paraId="2022C377" w14:textId="77777777" w:rsidR="00777EFF" w:rsidRPr="006E01C5" w:rsidRDefault="00777EFF" w:rsidP="000004C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b/>
          <w:bCs/>
          <w:color w:val="auto"/>
          <w:u w:val="single"/>
          <w:lang w:val="ru-RU"/>
        </w:rPr>
      </w:pPr>
      <w:r w:rsidRPr="006E01C5">
        <w:rPr>
          <w:b/>
          <w:bCs/>
          <w:color w:val="auto"/>
          <w:u w:val="single"/>
          <w:lang w:val="ru-RU"/>
        </w:rPr>
        <w:t>Завршна оцена се формира на следећи начин:</w:t>
      </w:r>
    </w:p>
    <w:p w14:paraId="70B1610D" w14:textId="77777777" w:rsidR="00777EFF" w:rsidRPr="00951AE6" w:rsidRDefault="00777EFF" w:rsidP="00951AE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lang w:val="ru-RU"/>
        </w:rPr>
      </w:pPr>
    </w:p>
    <w:tbl>
      <w:tblPr>
        <w:tblW w:w="39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2988"/>
        <w:gridCol w:w="961"/>
      </w:tblGrid>
      <w:tr w:rsidR="00777EFF" w:rsidRPr="00951AE6" w14:paraId="35F625C9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53219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proofErr w:type="spellStart"/>
            <w:r w:rsidRPr="00951AE6">
              <w:rPr>
                <w:b/>
                <w:bCs/>
              </w:rPr>
              <w:t>број</w:t>
            </w:r>
            <w:proofErr w:type="spellEnd"/>
            <w:r w:rsidRPr="00951AE6">
              <w:rPr>
                <w:b/>
                <w:bCs/>
              </w:rPr>
              <w:t xml:space="preserve"> </w:t>
            </w:r>
            <w:proofErr w:type="spellStart"/>
            <w:r w:rsidRPr="00951AE6">
              <w:rPr>
                <w:b/>
                <w:bCs/>
              </w:rPr>
              <w:t>освојених</w:t>
            </w:r>
            <w:proofErr w:type="spellEnd"/>
            <w:r w:rsidRPr="00951AE6">
              <w:rPr>
                <w:b/>
                <w:bCs/>
              </w:rPr>
              <w:t xml:space="preserve"> </w:t>
            </w:r>
            <w:proofErr w:type="spellStart"/>
            <w:r w:rsidRPr="00951AE6">
              <w:rPr>
                <w:b/>
                <w:bCs/>
              </w:rPr>
              <w:t>поена</w:t>
            </w:r>
            <w:proofErr w:type="spellEnd"/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FC504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proofErr w:type="spellStart"/>
            <w:r w:rsidRPr="00951AE6">
              <w:rPr>
                <w:b/>
                <w:bCs/>
              </w:rPr>
              <w:t>оцена</w:t>
            </w:r>
            <w:proofErr w:type="spellEnd"/>
          </w:p>
        </w:tc>
      </w:tr>
      <w:tr w:rsidR="00777EFF" w:rsidRPr="00951AE6" w14:paraId="43F3C77C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46942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t>0</w:t>
            </w:r>
            <w:r w:rsidRPr="00951AE6">
              <w:rPr>
                <w:lang w:val="fr-FR"/>
              </w:rPr>
              <w:t xml:space="preserve"> </w:t>
            </w:r>
            <w:r w:rsidRPr="00951AE6">
              <w:t>- 50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6EFA2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rPr>
                <w:b/>
                <w:bCs/>
              </w:rPr>
              <w:t>5</w:t>
            </w:r>
          </w:p>
        </w:tc>
      </w:tr>
      <w:tr w:rsidR="00777EFF" w:rsidRPr="00951AE6" w14:paraId="4D556E80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8AB46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t>51 - 60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F845A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rPr>
                <w:b/>
                <w:bCs/>
              </w:rPr>
              <w:t>6</w:t>
            </w:r>
          </w:p>
        </w:tc>
      </w:tr>
      <w:tr w:rsidR="00777EFF" w:rsidRPr="00951AE6" w14:paraId="735A837E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CFD70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t>61 - 70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3A2D5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rPr>
                <w:b/>
                <w:bCs/>
              </w:rPr>
              <w:t>7</w:t>
            </w:r>
          </w:p>
        </w:tc>
      </w:tr>
      <w:tr w:rsidR="00777EFF" w:rsidRPr="00951AE6" w14:paraId="7A322CBE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368DD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t>71 - 80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ADC4C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rPr>
                <w:b/>
                <w:bCs/>
              </w:rPr>
              <w:t>8</w:t>
            </w:r>
          </w:p>
        </w:tc>
      </w:tr>
      <w:tr w:rsidR="00777EFF" w:rsidRPr="00951AE6" w14:paraId="08766B97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B6CC2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t>81 - 90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83281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rPr>
                <w:b/>
                <w:bCs/>
              </w:rPr>
              <w:t>9</w:t>
            </w:r>
          </w:p>
        </w:tc>
      </w:tr>
      <w:tr w:rsidR="00777EFF" w:rsidRPr="00951AE6" w14:paraId="2F8AF41B" w14:textId="77777777">
        <w:trPr>
          <w:trHeight w:val="300"/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A228C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t>91 - 100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C3286" w14:textId="77777777" w:rsidR="00777EFF" w:rsidRPr="00951AE6" w:rsidRDefault="00777EFF" w:rsidP="00951A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</w:pPr>
            <w:r w:rsidRPr="00951AE6">
              <w:rPr>
                <w:b/>
                <w:bCs/>
              </w:rPr>
              <w:t>10</w:t>
            </w:r>
          </w:p>
        </w:tc>
      </w:tr>
    </w:tbl>
    <w:p w14:paraId="00C376D8" w14:textId="77777777" w:rsidR="000004CF" w:rsidRDefault="000004CF" w:rsidP="00951AE6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</w:p>
    <w:p w14:paraId="65B2F76F" w14:textId="77777777" w:rsidR="000004CF" w:rsidRDefault="000004CF" w:rsidP="00951AE6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</w:p>
    <w:p w14:paraId="3BD34364" w14:textId="77777777" w:rsidR="00687AE7" w:rsidRDefault="00687AE7">
      <w:pPr>
        <w:rPr>
          <w:b/>
          <w:bCs/>
          <w:color w:val="000000"/>
          <w:sz w:val="32"/>
          <w:szCs w:val="32"/>
          <w:lang w:val="sr-Cyrl-CS"/>
        </w:rPr>
      </w:pPr>
      <w:r>
        <w:rPr>
          <w:b/>
          <w:bCs/>
          <w:color w:val="000000"/>
          <w:sz w:val="32"/>
          <w:szCs w:val="32"/>
          <w:lang w:val="sr-Cyrl-CS"/>
        </w:rPr>
        <w:br w:type="page"/>
      </w:r>
    </w:p>
    <w:p w14:paraId="1DCB5BA8" w14:textId="4333F88E" w:rsidR="00777EFF" w:rsidRPr="00951AE6" w:rsidRDefault="00777EFF" w:rsidP="00951AE6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  <w:r w:rsidRPr="00951AE6">
        <w:rPr>
          <w:b/>
          <w:bCs/>
          <w:color w:val="000000"/>
          <w:sz w:val="32"/>
          <w:szCs w:val="32"/>
          <w:lang w:val="sr-Cyrl-CS"/>
        </w:rPr>
        <w:lastRenderedPageBreak/>
        <w:t>ЛИТЕРАТУРА:</w:t>
      </w:r>
    </w:p>
    <w:p w14:paraId="1D88046A" w14:textId="77777777" w:rsidR="00777EFF" w:rsidRPr="00951AE6" w:rsidRDefault="00777EFF" w:rsidP="00951AE6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</w:p>
    <w:tbl>
      <w:tblPr>
        <w:tblpPr w:leftFromText="180" w:rightFromText="180" w:vertAnchor="text" w:horzAnchor="margin" w:tblpXSpec="center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9"/>
        <w:gridCol w:w="2365"/>
        <w:gridCol w:w="2348"/>
        <w:gridCol w:w="2157"/>
      </w:tblGrid>
      <w:tr w:rsidR="00777EFF" w:rsidRPr="00687AE7" w14:paraId="3BE71341" w14:textId="77777777" w:rsidTr="00D53927">
        <w:trPr>
          <w:trHeight w:val="417"/>
        </w:trPr>
        <w:tc>
          <w:tcPr>
            <w:tcW w:w="1433" w:type="pct"/>
            <w:vAlign w:val="center"/>
          </w:tcPr>
          <w:p w14:paraId="061E1BD2" w14:textId="77777777" w:rsidR="00777EFF" w:rsidRPr="00687AE7" w:rsidRDefault="00777EFF" w:rsidP="00687A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687AE7">
              <w:rPr>
                <w:b/>
                <w:bCs/>
                <w:color w:val="000000"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1228" w:type="pct"/>
            <w:vAlign w:val="center"/>
          </w:tcPr>
          <w:p w14:paraId="4C1DFB70" w14:textId="77777777" w:rsidR="00777EFF" w:rsidRPr="00687AE7" w:rsidRDefault="00777EFF" w:rsidP="00687A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687AE7">
              <w:rPr>
                <w:b/>
                <w:bCs/>
                <w:color w:val="000000"/>
                <w:sz w:val="20"/>
                <w:szCs w:val="20"/>
                <w:lang w:val="sr-Cyrl-CS"/>
              </w:rPr>
              <w:t>АУТОРИ</w:t>
            </w:r>
          </w:p>
        </w:tc>
        <w:tc>
          <w:tcPr>
            <w:tcW w:w="1219" w:type="pct"/>
            <w:vAlign w:val="center"/>
          </w:tcPr>
          <w:p w14:paraId="3543E1B6" w14:textId="77777777" w:rsidR="00777EFF" w:rsidRPr="00687AE7" w:rsidRDefault="00777EFF" w:rsidP="00687A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687AE7">
              <w:rPr>
                <w:b/>
                <w:bCs/>
                <w:color w:val="000000"/>
                <w:sz w:val="20"/>
                <w:szCs w:val="20"/>
                <w:lang w:val="sr-Cyrl-CS"/>
              </w:rPr>
              <w:t>ИЗАДАВАЧ</w:t>
            </w:r>
          </w:p>
        </w:tc>
        <w:tc>
          <w:tcPr>
            <w:tcW w:w="1120" w:type="pct"/>
            <w:vAlign w:val="center"/>
          </w:tcPr>
          <w:p w14:paraId="0836DDC9" w14:textId="77777777" w:rsidR="00777EFF" w:rsidRPr="00687AE7" w:rsidRDefault="00777EFF" w:rsidP="00687A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687AE7">
              <w:rPr>
                <w:b/>
                <w:bCs/>
                <w:color w:val="000000"/>
                <w:sz w:val="20"/>
                <w:szCs w:val="20"/>
                <w:lang w:val="sr-Cyrl-CS"/>
              </w:rPr>
              <w:t>БИБЛИОТЕ</w:t>
            </w:r>
            <w:r w:rsidRPr="00687AE7">
              <w:rPr>
                <w:b/>
                <w:bCs/>
                <w:color w:val="000000"/>
                <w:sz w:val="20"/>
                <w:szCs w:val="20"/>
                <w:lang w:val="en-US"/>
              </w:rPr>
              <w:t>КА</w:t>
            </w:r>
          </w:p>
        </w:tc>
      </w:tr>
      <w:tr w:rsidR="00777EFF" w:rsidRPr="00687AE7" w14:paraId="5DE2EDDE" w14:textId="77777777" w:rsidTr="00D53927">
        <w:trPr>
          <w:trHeight w:val="850"/>
        </w:trPr>
        <w:tc>
          <w:tcPr>
            <w:tcW w:w="1433" w:type="pct"/>
            <w:vAlign w:val="center"/>
          </w:tcPr>
          <w:p w14:paraId="2ADA7709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Основи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фармакогнозије</w:t>
            </w:r>
            <w:proofErr w:type="spellEnd"/>
            <w:r w:rsidRPr="00687AE7">
              <w:rPr>
                <w:sz w:val="20"/>
                <w:szCs w:val="20"/>
              </w:rPr>
              <w:t xml:space="preserve">. 3. </w:t>
            </w:r>
            <w:proofErr w:type="spellStart"/>
            <w:r w:rsidRPr="00687AE7">
              <w:rPr>
                <w:sz w:val="20"/>
                <w:szCs w:val="20"/>
              </w:rPr>
              <w:t>издање</w:t>
            </w:r>
            <w:proofErr w:type="spellEnd"/>
          </w:p>
        </w:tc>
        <w:tc>
          <w:tcPr>
            <w:tcW w:w="1228" w:type="pct"/>
            <w:vAlign w:val="center"/>
          </w:tcPr>
          <w:p w14:paraId="1A15669E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Ковачевић</w:t>
            </w:r>
            <w:proofErr w:type="spellEnd"/>
            <w:r w:rsidRPr="00687AE7">
              <w:rPr>
                <w:sz w:val="20"/>
                <w:szCs w:val="20"/>
              </w:rPr>
              <w:t xml:space="preserve"> Н.</w:t>
            </w:r>
          </w:p>
        </w:tc>
        <w:tc>
          <w:tcPr>
            <w:tcW w:w="1219" w:type="pct"/>
            <w:vAlign w:val="center"/>
          </w:tcPr>
          <w:p w14:paraId="420E86C7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Српска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школска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књига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Београд</w:t>
            </w:r>
            <w:proofErr w:type="spellEnd"/>
            <w:r w:rsidRPr="00687AE7">
              <w:rPr>
                <w:sz w:val="20"/>
                <w:szCs w:val="20"/>
              </w:rPr>
              <w:t>, 2004.</w:t>
            </w:r>
          </w:p>
        </w:tc>
        <w:tc>
          <w:tcPr>
            <w:tcW w:w="1120" w:type="pct"/>
            <w:vAlign w:val="center"/>
          </w:tcPr>
          <w:p w14:paraId="42554FCB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Има</w:t>
            </w:r>
            <w:proofErr w:type="spellEnd"/>
          </w:p>
        </w:tc>
      </w:tr>
      <w:tr w:rsidR="00777EFF" w:rsidRPr="00687AE7" w14:paraId="11E1C020" w14:textId="77777777" w:rsidTr="00D53927">
        <w:trPr>
          <w:trHeight w:val="850"/>
        </w:trPr>
        <w:tc>
          <w:tcPr>
            <w:tcW w:w="1433" w:type="pct"/>
            <w:vAlign w:val="center"/>
          </w:tcPr>
          <w:p w14:paraId="65CC56A8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Фармакогнозија</w:t>
            </w:r>
            <w:proofErr w:type="spellEnd"/>
          </w:p>
        </w:tc>
        <w:tc>
          <w:tcPr>
            <w:tcW w:w="1228" w:type="pct"/>
            <w:vAlign w:val="center"/>
          </w:tcPr>
          <w:p w14:paraId="6B255248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Горуновић</w:t>
            </w:r>
            <w:proofErr w:type="spellEnd"/>
            <w:r w:rsidRPr="00687AE7">
              <w:rPr>
                <w:sz w:val="20"/>
                <w:szCs w:val="20"/>
              </w:rPr>
              <w:t xml:space="preserve"> МС, </w:t>
            </w:r>
            <w:proofErr w:type="spellStart"/>
            <w:r w:rsidRPr="00687AE7">
              <w:rPr>
                <w:sz w:val="20"/>
                <w:szCs w:val="20"/>
              </w:rPr>
              <w:t>Лукић</w:t>
            </w:r>
            <w:proofErr w:type="spellEnd"/>
            <w:r w:rsidRPr="00687AE7">
              <w:rPr>
                <w:sz w:val="20"/>
                <w:szCs w:val="20"/>
              </w:rPr>
              <w:t xml:space="preserve"> П.</w:t>
            </w:r>
          </w:p>
        </w:tc>
        <w:tc>
          <w:tcPr>
            <w:tcW w:w="1219" w:type="pct"/>
            <w:vAlign w:val="center"/>
          </w:tcPr>
          <w:p w14:paraId="11D2798A" w14:textId="6343DC04" w:rsidR="005955FD" w:rsidRPr="00687AE7" w:rsidRDefault="00687AE7" w:rsidP="00687AE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Момчило</w:t>
            </w:r>
            <w:proofErr w:type="spellEnd"/>
            <w:r w:rsidRPr="00687AE7">
              <w:rPr>
                <w:sz w:val="20"/>
                <w:szCs w:val="20"/>
              </w:rPr>
              <w:t xml:space="preserve"> С. </w:t>
            </w:r>
            <w:proofErr w:type="spellStart"/>
            <w:r w:rsidRPr="00687AE7">
              <w:rPr>
                <w:sz w:val="20"/>
                <w:szCs w:val="20"/>
              </w:rPr>
              <w:t>Горуновић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Београд</w:t>
            </w:r>
            <w:proofErr w:type="spellEnd"/>
            <w:r w:rsidRPr="00687AE7">
              <w:rPr>
                <w:sz w:val="20"/>
                <w:szCs w:val="20"/>
              </w:rPr>
              <w:t>, 2001.</w:t>
            </w:r>
          </w:p>
        </w:tc>
        <w:tc>
          <w:tcPr>
            <w:tcW w:w="1120" w:type="pct"/>
            <w:vAlign w:val="center"/>
          </w:tcPr>
          <w:p w14:paraId="528D4D77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Нема</w:t>
            </w:r>
            <w:proofErr w:type="spellEnd"/>
          </w:p>
        </w:tc>
      </w:tr>
      <w:tr w:rsidR="00777EFF" w:rsidRPr="00687AE7" w14:paraId="392A8A95" w14:textId="77777777" w:rsidTr="00D53927">
        <w:trPr>
          <w:trHeight w:val="850"/>
        </w:trPr>
        <w:tc>
          <w:tcPr>
            <w:tcW w:w="1433" w:type="pct"/>
            <w:vAlign w:val="center"/>
          </w:tcPr>
          <w:p w14:paraId="1C9442B3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Основи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фармакогнозије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фитотерапије</w:t>
            </w:r>
            <w:proofErr w:type="spellEnd"/>
            <w:r w:rsidRPr="00687AE7">
              <w:rPr>
                <w:sz w:val="20"/>
                <w:szCs w:val="20"/>
              </w:rPr>
              <w:t>: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приручник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за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практичну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наставу</w:t>
            </w:r>
            <w:proofErr w:type="spellEnd"/>
          </w:p>
        </w:tc>
        <w:tc>
          <w:tcPr>
            <w:tcW w:w="1228" w:type="pct"/>
            <w:vAlign w:val="center"/>
          </w:tcPr>
          <w:p w14:paraId="7ECF93E8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 xml:space="preserve"> ММ, </w:t>
            </w:r>
            <w:proofErr w:type="spellStart"/>
            <w:r w:rsidRPr="00687AE7">
              <w:rPr>
                <w:sz w:val="20"/>
                <w:szCs w:val="20"/>
              </w:rPr>
              <w:t>Манојловић</w:t>
            </w:r>
            <w:proofErr w:type="spellEnd"/>
            <w:r w:rsidRPr="00687AE7">
              <w:rPr>
                <w:sz w:val="20"/>
                <w:szCs w:val="20"/>
              </w:rPr>
              <w:t xml:space="preserve"> НТ.</w:t>
            </w:r>
          </w:p>
        </w:tc>
        <w:tc>
          <w:tcPr>
            <w:tcW w:w="1219" w:type="pct"/>
            <w:vAlign w:val="center"/>
          </w:tcPr>
          <w:p w14:paraId="7C6A2509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Факултет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медицинских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наука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Универзитета</w:t>
            </w:r>
            <w:proofErr w:type="spellEnd"/>
            <w:r w:rsidRPr="00687AE7">
              <w:rPr>
                <w:sz w:val="20"/>
                <w:szCs w:val="20"/>
              </w:rPr>
              <w:t xml:space="preserve"> у </w:t>
            </w:r>
            <w:proofErr w:type="spellStart"/>
            <w:r w:rsidRPr="00687AE7">
              <w:rPr>
                <w:sz w:val="20"/>
                <w:szCs w:val="20"/>
              </w:rPr>
              <w:t>Крагујевцу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Крагујевац</w:t>
            </w:r>
            <w:proofErr w:type="spellEnd"/>
            <w:r w:rsidRPr="00687AE7">
              <w:rPr>
                <w:sz w:val="20"/>
                <w:szCs w:val="20"/>
              </w:rPr>
              <w:t>, 2021.</w:t>
            </w:r>
          </w:p>
        </w:tc>
        <w:tc>
          <w:tcPr>
            <w:tcW w:w="1120" w:type="pct"/>
            <w:vAlign w:val="center"/>
          </w:tcPr>
          <w:p w14:paraId="0F1BD0EB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Има</w:t>
            </w:r>
            <w:proofErr w:type="spellEnd"/>
          </w:p>
        </w:tc>
      </w:tr>
      <w:tr w:rsidR="00777EFF" w:rsidRPr="00687AE7" w14:paraId="784DADFD" w14:textId="77777777" w:rsidTr="00D53927">
        <w:trPr>
          <w:trHeight w:val="850"/>
        </w:trPr>
        <w:tc>
          <w:tcPr>
            <w:tcW w:w="1433" w:type="pct"/>
            <w:vAlign w:val="center"/>
          </w:tcPr>
          <w:p w14:paraId="30134D59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Основи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фармакогнозије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фитотерапијом</w:t>
            </w:r>
            <w:proofErr w:type="spellEnd"/>
          </w:p>
        </w:tc>
        <w:tc>
          <w:tcPr>
            <w:tcW w:w="1228" w:type="pct"/>
            <w:vAlign w:val="center"/>
          </w:tcPr>
          <w:p w14:paraId="6F8B134A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 xml:space="preserve"> М,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  <w:r w:rsidRPr="00687AE7">
              <w:rPr>
                <w:sz w:val="20"/>
                <w:szCs w:val="20"/>
              </w:rPr>
              <w:t xml:space="preserve"> Ј.</w:t>
            </w:r>
          </w:p>
        </w:tc>
        <w:tc>
          <w:tcPr>
            <w:tcW w:w="1219" w:type="pct"/>
            <w:vAlign w:val="center"/>
          </w:tcPr>
          <w:p w14:paraId="456FF46B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Факултет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медицинских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наука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Универзитета</w:t>
            </w:r>
            <w:proofErr w:type="spellEnd"/>
            <w:r w:rsidRPr="00687AE7">
              <w:rPr>
                <w:sz w:val="20"/>
                <w:szCs w:val="20"/>
              </w:rPr>
              <w:t xml:space="preserve"> у </w:t>
            </w:r>
            <w:proofErr w:type="spellStart"/>
            <w:r w:rsidRPr="00687AE7">
              <w:rPr>
                <w:sz w:val="20"/>
                <w:szCs w:val="20"/>
              </w:rPr>
              <w:t>Крагујевцу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Крагујевац</w:t>
            </w:r>
            <w:proofErr w:type="spellEnd"/>
            <w:r w:rsidRPr="00687AE7">
              <w:rPr>
                <w:sz w:val="20"/>
                <w:szCs w:val="20"/>
              </w:rPr>
              <w:t>, 2026.</w:t>
            </w:r>
          </w:p>
        </w:tc>
        <w:tc>
          <w:tcPr>
            <w:tcW w:w="1120" w:type="pct"/>
            <w:vAlign w:val="center"/>
          </w:tcPr>
          <w:p w14:paraId="7300947E" w14:textId="77777777" w:rsidR="005955FD" w:rsidRPr="00687AE7" w:rsidRDefault="00FB2E31" w:rsidP="00687AE7">
            <w:pPr>
              <w:jc w:val="center"/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Има</w:t>
            </w:r>
            <w:proofErr w:type="spellEnd"/>
          </w:p>
        </w:tc>
      </w:tr>
    </w:tbl>
    <w:p w14:paraId="3943D994" w14:textId="77777777" w:rsidR="00777EFF" w:rsidRPr="00951AE6" w:rsidRDefault="00777EFF" w:rsidP="00951AE6">
      <w:pPr>
        <w:jc w:val="center"/>
        <w:rPr>
          <w:b/>
          <w:bCs/>
          <w:color w:val="FF0000"/>
          <w:sz w:val="32"/>
          <w:szCs w:val="32"/>
          <w:lang w:val="sr-Cyrl-CS"/>
        </w:rPr>
        <w:sectPr w:rsidR="00777EFF" w:rsidRPr="00951AE6" w:rsidSect="00613859">
          <w:headerReference w:type="default" r:id="rId10"/>
          <w:pgSz w:w="11907" w:h="16840" w:code="9"/>
          <w:pgMar w:top="567" w:right="1134" w:bottom="567" w:left="1134" w:header="510" w:footer="510" w:gutter="0"/>
          <w:cols w:space="720"/>
          <w:docGrid w:linePitch="360"/>
        </w:sectPr>
      </w:pPr>
    </w:p>
    <w:p w14:paraId="7AFEDB67" w14:textId="77777777" w:rsidR="00777EFF" w:rsidRDefault="00777EFF" w:rsidP="00951AE6">
      <w:pPr>
        <w:jc w:val="both"/>
        <w:rPr>
          <w:b/>
          <w:bCs/>
          <w:color w:val="000000"/>
          <w:sz w:val="32"/>
          <w:szCs w:val="32"/>
          <w:lang w:val="sr-Cyrl-CS"/>
        </w:rPr>
      </w:pPr>
      <w:r w:rsidRPr="00951AE6">
        <w:rPr>
          <w:b/>
          <w:bCs/>
          <w:color w:val="000000"/>
          <w:sz w:val="32"/>
          <w:szCs w:val="32"/>
          <w:lang w:val="sr-Cyrl-CS"/>
        </w:rPr>
        <w:lastRenderedPageBreak/>
        <w:t>ПРОГРАМ</w:t>
      </w:r>
    </w:p>
    <w:p w14:paraId="1E33FA0D" w14:textId="77777777" w:rsidR="0067602A" w:rsidRPr="00951AE6" w:rsidRDefault="0067602A" w:rsidP="00951AE6">
      <w:pPr>
        <w:jc w:val="both"/>
        <w:rPr>
          <w:b/>
          <w:bCs/>
          <w:color w:val="000000"/>
          <w:sz w:val="32"/>
          <w:szCs w:val="32"/>
          <w:lang w:val="sr-Cyrl-CS"/>
        </w:rPr>
      </w:pPr>
    </w:p>
    <w:p w14:paraId="4B0C9379" w14:textId="77777777" w:rsidR="00777EFF" w:rsidRPr="00951AE6" w:rsidRDefault="00777EFF" w:rsidP="00951AE6">
      <w:pPr>
        <w:jc w:val="both"/>
        <w:rPr>
          <w:b/>
          <w:bCs/>
          <w:color w:val="000000"/>
          <w:lang w:val="sr-Cyrl-CS"/>
        </w:rPr>
      </w:pPr>
    </w:p>
    <w:p w14:paraId="3C825F20" w14:textId="77777777" w:rsidR="00777EFF" w:rsidRPr="00951AE6" w:rsidRDefault="00777EFF" w:rsidP="00951AE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caps/>
          <w:u w:val="single"/>
          <w:lang w:val="ru-RU"/>
        </w:rPr>
      </w:pPr>
      <w:r w:rsidRPr="00951AE6">
        <w:rPr>
          <w:rFonts w:eastAsia="Times New Roman"/>
          <w:b/>
          <w:bCs/>
          <w:sz w:val="22"/>
          <w:u w:val="single"/>
          <w:lang w:val="ru-RU"/>
        </w:rPr>
        <w:t>ПРВИ МОДУЛ: Цитологија, хистологија и вегетативни органи биљака</w:t>
      </w:r>
    </w:p>
    <w:p w14:paraId="7088241E" w14:textId="77777777" w:rsidR="00777EFF" w:rsidRPr="00951AE6" w:rsidRDefault="00777EFF" w:rsidP="00951AE6">
      <w:pPr>
        <w:jc w:val="both"/>
        <w:rPr>
          <w:b/>
          <w:bCs/>
          <w:color w:val="000000"/>
          <w:u w:val="single"/>
          <w:lang w:val="ru-RU"/>
        </w:rPr>
      </w:pPr>
    </w:p>
    <w:p w14:paraId="31DE7668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</w:p>
    <w:p w14:paraId="3E712FA6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  <w:r w:rsidRPr="00951AE6">
        <w:rPr>
          <w:color w:val="000000"/>
          <w:sz w:val="21"/>
          <w:lang w:val="sr-Cyrl-CS"/>
        </w:rPr>
        <w:t>НАСТАВНА ЈЕДИНИЦА 1 (ПРВА НЕДЕЉА)</w:t>
      </w:r>
    </w:p>
    <w:p w14:paraId="173DD22B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</w:p>
    <w:p w14:paraId="39B46D73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УВОД У ФАРМАЦЕУТСКУ БОТАНИКУ. БИЉНА ЋЕЛИЈА</w:t>
      </w:r>
    </w:p>
    <w:p w14:paraId="59D7A699" w14:textId="77777777" w:rsidR="00777EFF" w:rsidRPr="000F6DC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</w:p>
    <w:p w14:paraId="411F22E9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ru-RU"/>
        </w:rPr>
        <w:t>(предавање 2 часа)</w:t>
      </w:r>
    </w:p>
    <w:p w14:paraId="628B0AA0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</w:p>
    <w:p w14:paraId="0B238EFE" w14:textId="40AA7C65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951AE6">
        <w:rPr>
          <w:color w:val="000000"/>
          <w:sz w:val="20"/>
          <w:szCs w:val="22"/>
          <w:lang w:val="sr-Cyrl-CS"/>
        </w:rPr>
        <w:t xml:space="preserve">Предмет, задаци и значај фармацеутске ботанике за фармацију и медицину. Специфичности биљне ћелије у односу на животињску. Ћелијски зид, </w:t>
      </w:r>
      <w:r w:rsidR="00D53927">
        <w:rPr>
          <w:color w:val="000000"/>
          <w:sz w:val="20"/>
          <w:szCs w:val="22"/>
          <w:lang w:val="sr-Cyrl-RS"/>
        </w:rPr>
        <w:t xml:space="preserve">ћелијска </w:t>
      </w:r>
      <w:r w:rsidRPr="00951AE6">
        <w:rPr>
          <w:color w:val="000000"/>
          <w:sz w:val="20"/>
          <w:szCs w:val="22"/>
          <w:lang w:val="sr-Cyrl-CS"/>
        </w:rPr>
        <w:t xml:space="preserve">мембрана, једро, </w:t>
      </w:r>
      <w:proofErr w:type="spellStart"/>
      <w:r w:rsidRPr="00951AE6">
        <w:rPr>
          <w:color w:val="000000"/>
          <w:sz w:val="20"/>
          <w:szCs w:val="22"/>
          <w:lang w:val="sr-Cyrl-CS"/>
        </w:rPr>
        <w:t>пластиди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, митохондрије, </w:t>
      </w:r>
      <w:proofErr w:type="spellStart"/>
      <w:r w:rsidRPr="00951AE6">
        <w:rPr>
          <w:color w:val="000000"/>
          <w:sz w:val="20"/>
          <w:szCs w:val="22"/>
          <w:lang w:val="sr-Cyrl-CS"/>
        </w:rPr>
        <w:t>ендоплазматични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</w:t>
      </w:r>
      <w:proofErr w:type="spellStart"/>
      <w:r w:rsidRPr="00951AE6">
        <w:rPr>
          <w:color w:val="000000"/>
          <w:sz w:val="20"/>
          <w:szCs w:val="22"/>
          <w:lang w:val="sr-Cyrl-CS"/>
        </w:rPr>
        <w:t>ретикулум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, </w:t>
      </w:r>
      <w:proofErr w:type="spellStart"/>
      <w:r w:rsidRPr="00951AE6">
        <w:rPr>
          <w:color w:val="000000"/>
          <w:sz w:val="20"/>
          <w:szCs w:val="22"/>
          <w:lang w:val="sr-Cyrl-CS"/>
        </w:rPr>
        <w:t>Голџијев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апарат и </w:t>
      </w:r>
      <w:proofErr w:type="spellStart"/>
      <w:r w:rsidRPr="00951AE6">
        <w:rPr>
          <w:color w:val="000000"/>
          <w:sz w:val="20"/>
          <w:szCs w:val="22"/>
          <w:lang w:val="sr-Cyrl-CS"/>
        </w:rPr>
        <w:t>вакуола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. Организација и основне морфолошке </w:t>
      </w:r>
      <w:r w:rsidR="00D53927">
        <w:rPr>
          <w:color w:val="000000"/>
          <w:sz w:val="20"/>
          <w:szCs w:val="22"/>
          <w:lang w:val="sr-Cyrl-CS"/>
        </w:rPr>
        <w:t xml:space="preserve">карактеристике </w:t>
      </w:r>
      <w:r w:rsidRPr="00951AE6">
        <w:rPr>
          <w:color w:val="000000"/>
          <w:sz w:val="20"/>
          <w:szCs w:val="22"/>
          <w:lang w:val="sr-Cyrl-CS"/>
        </w:rPr>
        <w:t>биљне ћелије. Основна правила ботаничке номенклатуре.</w:t>
      </w:r>
    </w:p>
    <w:p w14:paraId="6E316B34" w14:textId="77777777" w:rsidR="00777EFF" w:rsidRPr="00951AE6" w:rsidRDefault="00777EFF" w:rsidP="00951AE6">
      <w:pPr>
        <w:jc w:val="both"/>
        <w:rPr>
          <w:sz w:val="22"/>
          <w:szCs w:val="22"/>
        </w:rPr>
      </w:pPr>
    </w:p>
    <w:p w14:paraId="78EAAE49" w14:textId="77777777" w:rsidR="00777EFF" w:rsidRPr="00C55F43" w:rsidRDefault="00777EFF" w:rsidP="00951AE6">
      <w:pPr>
        <w:tabs>
          <w:tab w:val="left" w:pos="795"/>
        </w:tabs>
        <w:jc w:val="both"/>
        <w:rPr>
          <w:b/>
          <w:bCs/>
        </w:rPr>
      </w:pPr>
      <w:r w:rsidRPr="00C55F43">
        <w:rPr>
          <w:b/>
          <w:bCs/>
          <w:color w:val="000000"/>
          <w:sz w:val="20"/>
          <w:lang w:val="ru-RU"/>
        </w:rPr>
        <w:t>(вежбе 2 часа)</w:t>
      </w:r>
    </w:p>
    <w:p w14:paraId="5E2D2539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04F9DB8B" w14:textId="080F97DD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Правила безбедног рада у ботаничкој лабораторији. Делови и правилна употреба светлосног микроскопа; припрема нативних препарата, постављање</w:t>
      </w:r>
      <w:r w:rsidR="00D53927">
        <w:rPr>
          <w:color w:val="000000"/>
          <w:sz w:val="20"/>
          <w:szCs w:val="22"/>
          <w:lang w:val="ru-RU"/>
        </w:rPr>
        <w:t xml:space="preserve"> и посматрање</w:t>
      </w:r>
      <w:r w:rsidRPr="006E01C5">
        <w:rPr>
          <w:color w:val="000000"/>
          <w:sz w:val="20"/>
          <w:szCs w:val="22"/>
          <w:lang w:val="ru-RU"/>
        </w:rPr>
        <w:t xml:space="preserve"> препарата</w:t>
      </w:r>
      <w:r w:rsidR="00D53927">
        <w:rPr>
          <w:color w:val="000000"/>
          <w:sz w:val="20"/>
          <w:szCs w:val="22"/>
          <w:lang w:val="ru-RU"/>
        </w:rPr>
        <w:t xml:space="preserve"> на светлосном микроскопу</w:t>
      </w:r>
      <w:r w:rsidRPr="006E01C5">
        <w:rPr>
          <w:color w:val="000000"/>
          <w:sz w:val="20"/>
          <w:szCs w:val="22"/>
          <w:lang w:val="ru-RU"/>
        </w:rPr>
        <w:t>. Посматрање хлоропласта у зеленом листу, хромопласта у плоду паприке или парадајза и вакуоле у погодном биљном материјалу.</w:t>
      </w:r>
    </w:p>
    <w:p w14:paraId="00682330" w14:textId="77777777" w:rsidR="00777EFF" w:rsidRPr="006E01C5" w:rsidRDefault="00777EFF" w:rsidP="00951AE6">
      <w:pPr>
        <w:jc w:val="both"/>
        <w:rPr>
          <w:sz w:val="28"/>
          <w:szCs w:val="28"/>
          <w:lang w:val="ru-RU"/>
        </w:rPr>
      </w:pPr>
    </w:p>
    <w:p w14:paraId="361AAB0D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  <w:r w:rsidRPr="00951AE6">
        <w:rPr>
          <w:color w:val="000000"/>
          <w:sz w:val="21"/>
          <w:lang w:val="sr-Cyrl-CS"/>
        </w:rPr>
        <w:t>НАСТАВНА ЈЕДИНИЦА 2 (ДРУГА НЕДЕЉА)</w:t>
      </w:r>
    </w:p>
    <w:p w14:paraId="3820D78F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sz w:val="22"/>
          <w:szCs w:val="22"/>
          <w:lang w:val="ru-RU"/>
        </w:rPr>
      </w:pPr>
    </w:p>
    <w:p w14:paraId="5EFA55E6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ЋЕЛИЈСКИ ЗИД И ЕРГАСТИЧНЕ МАТЕРИЈЕ</w:t>
      </w:r>
    </w:p>
    <w:p w14:paraId="44BE474C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52C21A48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ru-RU"/>
        </w:rPr>
        <w:t>(предавање 2 часа)</w:t>
      </w:r>
    </w:p>
    <w:p w14:paraId="7B7716AB" w14:textId="77777777" w:rsidR="00777EFF" w:rsidRPr="00951AE6" w:rsidRDefault="00777EFF" w:rsidP="00951AE6">
      <w:pPr>
        <w:jc w:val="both"/>
        <w:rPr>
          <w:b/>
          <w:bCs/>
          <w:i/>
          <w:iCs/>
          <w:sz w:val="22"/>
          <w:szCs w:val="22"/>
          <w:lang w:val="sr-Cyrl-CS"/>
        </w:rPr>
      </w:pPr>
    </w:p>
    <w:p w14:paraId="22AD8826" w14:textId="77777777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951AE6">
        <w:rPr>
          <w:color w:val="000000"/>
          <w:sz w:val="20"/>
          <w:szCs w:val="22"/>
          <w:lang w:val="ru-RU"/>
        </w:rPr>
        <w:t>Структура и модификације ћелијског зида. Ергастичне материје: резервни скроб, протеинска зрна, уљане капљице и неорганске инклузије. Морфологија простих и сложених скробних зрна и кристала калцијум-оксалата. Дијагностички значај ћелијских садржаја у идентификацији биљних дрога.</w:t>
      </w:r>
    </w:p>
    <w:p w14:paraId="764CCE2D" w14:textId="77777777" w:rsidR="00777EFF" w:rsidRPr="00951AE6" w:rsidRDefault="00777EFF" w:rsidP="00951AE6">
      <w:pPr>
        <w:jc w:val="both"/>
        <w:rPr>
          <w:sz w:val="22"/>
          <w:szCs w:val="22"/>
        </w:rPr>
      </w:pPr>
    </w:p>
    <w:p w14:paraId="7B8E9346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27B4D93F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5FFF0041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Микроскопирање скробних зрна из различитих биљних извора и кристала калцијум-оксалата (рафиди, друзе, призме и кристални песак). Основне хистохемијске реакције за доказивање скроба и липида. Поређење дијагностичких микроскопских карактеристика узорака.</w:t>
      </w:r>
    </w:p>
    <w:p w14:paraId="54B9AA8F" w14:textId="77777777" w:rsidR="00777EFF" w:rsidRPr="006E01C5" w:rsidRDefault="00777EFF" w:rsidP="00951AE6">
      <w:pPr>
        <w:jc w:val="both"/>
        <w:rPr>
          <w:sz w:val="28"/>
          <w:szCs w:val="28"/>
          <w:lang w:val="ru-RU"/>
        </w:rPr>
      </w:pPr>
    </w:p>
    <w:p w14:paraId="71D10DD5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3 (ТРЕЋА НЕДЕЉА)</w:t>
      </w:r>
    </w:p>
    <w:p w14:paraId="7C0C9511" w14:textId="77777777" w:rsidR="00777EFF" w:rsidRPr="00951AE6" w:rsidRDefault="00777EFF" w:rsidP="00951AE6">
      <w:pPr>
        <w:jc w:val="both"/>
        <w:rPr>
          <w:b/>
          <w:bCs/>
          <w:color w:val="000000"/>
          <w:sz w:val="22"/>
          <w:szCs w:val="22"/>
          <w:lang w:val="ru-RU"/>
        </w:rPr>
      </w:pPr>
    </w:p>
    <w:p w14:paraId="09BFB493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ПОКОРИЧНА И СЕКРЕТОРНА ТКИВА</w:t>
      </w:r>
    </w:p>
    <w:p w14:paraId="1A7F2793" w14:textId="77777777" w:rsidR="00777EFF" w:rsidRPr="000F6DC6" w:rsidRDefault="00777EFF" w:rsidP="00951AE6">
      <w:pPr>
        <w:jc w:val="both"/>
        <w:rPr>
          <w:b/>
          <w:bCs/>
          <w:color w:val="000000"/>
          <w:lang w:val="ru-RU"/>
        </w:rPr>
      </w:pPr>
    </w:p>
    <w:p w14:paraId="1B1DE069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ru-RU"/>
        </w:rPr>
        <w:t>(предавање 2 часа)</w:t>
      </w:r>
    </w:p>
    <w:p w14:paraId="6436E3D9" w14:textId="77777777" w:rsidR="00777EFF" w:rsidRPr="00951AE6" w:rsidRDefault="00777EFF" w:rsidP="00951AE6">
      <w:pPr>
        <w:jc w:val="both"/>
        <w:rPr>
          <w:b/>
          <w:bCs/>
          <w:i/>
          <w:iCs/>
          <w:sz w:val="22"/>
          <w:szCs w:val="22"/>
          <w:lang w:val="sr-Cyrl-CS"/>
        </w:rPr>
      </w:pPr>
    </w:p>
    <w:p w14:paraId="28CFF584" w14:textId="77777777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proofErr w:type="spellStart"/>
      <w:r w:rsidRPr="00951AE6">
        <w:rPr>
          <w:color w:val="000000"/>
          <w:sz w:val="20"/>
          <w:szCs w:val="22"/>
          <w:lang w:val="sr-Cyrl-CS"/>
        </w:rPr>
        <w:t>Покорична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ткива: епидерм, </w:t>
      </w:r>
      <w:proofErr w:type="spellStart"/>
      <w:r w:rsidRPr="00951AE6">
        <w:rPr>
          <w:color w:val="000000"/>
          <w:sz w:val="20"/>
          <w:szCs w:val="22"/>
          <w:lang w:val="sr-Cyrl-CS"/>
        </w:rPr>
        <w:t>перидерм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и кора. Грађа и функција </w:t>
      </w:r>
      <w:proofErr w:type="spellStart"/>
      <w:r w:rsidRPr="00951AE6">
        <w:rPr>
          <w:color w:val="000000"/>
          <w:sz w:val="20"/>
          <w:szCs w:val="22"/>
          <w:lang w:val="sr-Cyrl-CS"/>
        </w:rPr>
        <w:t>стома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и </w:t>
      </w:r>
      <w:proofErr w:type="spellStart"/>
      <w:r w:rsidRPr="00951AE6">
        <w:rPr>
          <w:color w:val="000000"/>
          <w:sz w:val="20"/>
          <w:szCs w:val="22"/>
          <w:lang w:val="sr-Cyrl-CS"/>
        </w:rPr>
        <w:t>трихома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. </w:t>
      </w:r>
      <w:proofErr w:type="spellStart"/>
      <w:r w:rsidRPr="00951AE6">
        <w:rPr>
          <w:color w:val="000000"/>
          <w:sz w:val="20"/>
          <w:szCs w:val="22"/>
          <w:lang w:val="sr-Cyrl-CS"/>
        </w:rPr>
        <w:t>Покровне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и жлездане длаке. </w:t>
      </w:r>
      <w:proofErr w:type="spellStart"/>
      <w:r w:rsidRPr="00951AE6">
        <w:rPr>
          <w:color w:val="000000"/>
          <w:sz w:val="20"/>
          <w:szCs w:val="22"/>
          <w:lang w:val="sr-Cyrl-CS"/>
        </w:rPr>
        <w:t>Секреторне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ћелије, канали, шупљине и резервоари. Значај </w:t>
      </w:r>
      <w:proofErr w:type="spellStart"/>
      <w:r w:rsidRPr="00951AE6">
        <w:rPr>
          <w:color w:val="000000"/>
          <w:sz w:val="20"/>
          <w:szCs w:val="22"/>
          <w:lang w:val="sr-Cyrl-CS"/>
        </w:rPr>
        <w:t>епидермалних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и </w:t>
      </w:r>
      <w:proofErr w:type="spellStart"/>
      <w:r w:rsidRPr="00951AE6">
        <w:rPr>
          <w:color w:val="000000"/>
          <w:sz w:val="20"/>
          <w:szCs w:val="22"/>
          <w:lang w:val="sr-Cyrl-CS"/>
        </w:rPr>
        <w:t>секреторних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структура за систематику и идентификацију лековитих биљака и биљних дрога.</w:t>
      </w:r>
    </w:p>
    <w:p w14:paraId="4D0AA231" w14:textId="77777777" w:rsidR="00777EFF" w:rsidRPr="000F6DC6" w:rsidRDefault="00777EFF" w:rsidP="00951AE6">
      <w:pPr>
        <w:jc w:val="both"/>
        <w:rPr>
          <w:b/>
          <w:bCs/>
          <w:sz w:val="28"/>
          <w:szCs w:val="28"/>
          <w:lang w:val="ru-RU"/>
        </w:rPr>
      </w:pPr>
    </w:p>
    <w:p w14:paraId="2BFD1874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883BB2">
        <w:rPr>
          <w:b/>
          <w:bCs/>
          <w:color w:val="000000"/>
          <w:sz w:val="20"/>
          <w:lang w:val="ru-RU"/>
        </w:rPr>
        <w:t>(вежбе 2 часа)</w:t>
      </w:r>
    </w:p>
    <w:p w14:paraId="279FEE23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3D7F7FF1" w14:textId="12ADD0B0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 xml:space="preserve">Израда површинских или употреба трајних препарата епидерма листа. Препознавање типова стома, покровних и жлезданих трихома и њиховог распореда. Посматрање секреторних структура на примерима нане, камилице или другог погодног фармацеутски значајног </w:t>
      </w:r>
      <w:r w:rsidR="00D53927">
        <w:rPr>
          <w:color w:val="000000"/>
          <w:sz w:val="20"/>
          <w:szCs w:val="22"/>
          <w:lang w:val="ru-RU"/>
        </w:rPr>
        <w:t xml:space="preserve">биљног </w:t>
      </w:r>
      <w:r w:rsidRPr="006E01C5">
        <w:rPr>
          <w:color w:val="000000"/>
          <w:sz w:val="20"/>
          <w:szCs w:val="22"/>
          <w:lang w:val="ru-RU"/>
        </w:rPr>
        <w:t>материјала.</w:t>
      </w:r>
    </w:p>
    <w:p w14:paraId="5F5C287A" w14:textId="77777777" w:rsidR="00777EFF" w:rsidRPr="006E01C5" w:rsidRDefault="00777EFF" w:rsidP="00951AE6">
      <w:pPr>
        <w:jc w:val="both"/>
        <w:rPr>
          <w:b/>
          <w:bCs/>
          <w:sz w:val="28"/>
          <w:szCs w:val="28"/>
          <w:lang w:val="ru-RU"/>
        </w:rPr>
      </w:pPr>
    </w:p>
    <w:p w14:paraId="6D89A7AF" w14:textId="77777777" w:rsidR="0067602A" w:rsidRDefault="0067602A" w:rsidP="00951AE6">
      <w:pPr>
        <w:jc w:val="both"/>
        <w:rPr>
          <w:lang w:val="sr-Cyrl-CS"/>
        </w:rPr>
      </w:pPr>
    </w:p>
    <w:p w14:paraId="54F2DCD5" w14:textId="77777777" w:rsidR="0067602A" w:rsidRDefault="0067602A" w:rsidP="00951AE6">
      <w:pPr>
        <w:jc w:val="both"/>
        <w:rPr>
          <w:lang w:val="sr-Cyrl-CS"/>
        </w:rPr>
      </w:pPr>
    </w:p>
    <w:p w14:paraId="040EC5C1" w14:textId="77777777" w:rsidR="0067602A" w:rsidRDefault="0067602A" w:rsidP="00951AE6">
      <w:pPr>
        <w:jc w:val="both"/>
        <w:rPr>
          <w:lang w:val="sr-Cyrl-CS"/>
        </w:rPr>
      </w:pPr>
    </w:p>
    <w:p w14:paraId="45C51F95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  <w:r w:rsidRPr="00951AE6">
        <w:rPr>
          <w:color w:val="000000"/>
          <w:sz w:val="21"/>
          <w:lang w:val="sr-Cyrl-CS"/>
        </w:rPr>
        <w:t>НАСТАВНА ЈЕДИНИЦА 4 (ЧЕТВРТА НЕДЕЉА)</w:t>
      </w:r>
    </w:p>
    <w:p w14:paraId="36595FE3" w14:textId="77777777" w:rsidR="00777EFF" w:rsidRPr="00951AE6" w:rsidRDefault="00777EFF" w:rsidP="00951AE6">
      <w:pPr>
        <w:jc w:val="both"/>
        <w:rPr>
          <w:b/>
          <w:bCs/>
          <w:lang w:val="sr-Cyrl-CS"/>
        </w:rPr>
      </w:pPr>
    </w:p>
    <w:p w14:paraId="1DC04941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ПРОВОДНА И МЕХАНИЧКА ТКИВА. КОРЕН И СТАБЛО</w:t>
      </w:r>
    </w:p>
    <w:p w14:paraId="74C70885" w14:textId="77777777" w:rsidR="00777EFF" w:rsidRPr="000F6DC6" w:rsidRDefault="00777EFF" w:rsidP="00951AE6">
      <w:pPr>
        <w:jc w:val="both"/>
        <w:rPr>
          <w:b/>
          <w:bCs/>
          <w:lang w:val="ru-RU"/>
        </w:rPr>
      </w:pPr>
    </w:p>
    <w:p w14:paraId="129EC237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sr-Cyrl-CS"/>
        </w:rPr>
        <w:t>(предавање 2 часа)</w:t>
      </w:r>
    </w:p>
    <w:p w14:paraId="6F8D8108" w14:textId="77777777" w:rsidR="00777EFF" w:rsidRPr="00951AE6" w:rsidRDefault="00777EFF" w:rsidP="00951AE6">
      <w:pPr>
        <w:jc w:val="both"/>
        <w:rPr>
          <w:b/>
          <w:bCs/>
          <w:lang w:val="sr-Cyrl-CS"/>
        </w:rPr>
      </w:pPr>
    </w:p>
    <w:p w14:paraId="229C13EF" w14:textId="77777777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proofErr w:type="spellStart"/>
      <w:r w:rsidRPr="00951AE6">
        <w:rPr>
          <w:color w:val="000000"/>
          <w:sz w:val="20"/>
          <w:szCs w:val="22"/>
          <w:lang w:val="sr-Cyrl-CS"/>
        </w:rPr>
        <w:t>Ксилем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, </w:t>
      </w:r>
      <w:proofErr w:type="spellStart"/>
      <w:r w:rsidRPr="00951AE6">
        <w:rPr>
          <w:color w:val="000000"/>
          <w:sz w:val="20"/>
          <w:szCs w:val="22"/>
          <w:lang w:val="sr-Cyrl-CS"/>
        </w:rPr>
        <w:t>флоем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, </w:t>
      </w:r>
      <w:proofErr w:type="spellStart"/>
      <w:r w:rsidRPr="00951AE6">
        <w:rPr>
          <w:color w:val="000000"/>
          <w:sz w:val="20"/>
          <w:szCs w:val="22"/>
          <w:lang w:val="sr-Cyrl-CS"/>
        </w:rPr>
        <w:t>коленхим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и </w:t>
      </w:r>
      <w:proofErr w:type="spellStart"/>
      <w:r w:rsidRPr="00951AE6">
        <w:rPr>
          <w:color w:val="000000"/>
          <w:sz w:val="20"/>
          <w:szCs w:val="22"/>
          <w:lang w:val="sr-Cyrl-CS"/>
        </w:rPr>
        <w:t>склеренхим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. Типови проводних снопића. Примарна и секундарна грађа корена и стабла код </w:t>
      </w:r>
      <w:proofErr w:type="spellStart"/>
      <w:r w:rsidRPr="00951AE6">
        <w:rPr>
          <w:color w:val="000000"/>
          <w:sz w:val="20"/>
          <w:szCs w:val="22"/>
          <w:lang w:val="sr-Cyrl-CS"/>
        </w:rPr>
        <w:t>монокотиледоних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и </w:t>
      </w:r>
      <w:proofErr w:type="spellStart"/>
      <w:r w:rsidRPr="00951AE6">
        <w:rPr>
          <w:color w:val="000000"/>
          <w:sz w:val="20"/>
          <w:szCs w:val="22"/>
          <w:lang w:val="sr-Cyrl-CS"/>
        </w:rPr>
        <w:t>дикотиледоних</w:t>
      </w:r>
      <w:proofErr w:type="spellEnd"/>
      <w:r w:rsidRPr="00951AE6">
        <w:rPr>
          <w:color w:val="000000"/>
          <w:sz w:val="20"/>
          <w:szCs w:val="22"/>
          <w:lang w:val="sr-Cyrl-CS"/>
        </w:rPr>
        <w:t xml:space="preserve"> биљака. Структура дрвета и коре и њихов дијагностички значај.</w:t>
      </w:r>
    </w:p>
    <w:p w14:paraId="58B56D66" w14:textId="77777777" w:rsidR="00777EFF" w:rsidRPr="006E01C5" w:rsidRDefault="00777EFF" w:rsidP="00951AE6">
      <w:pPr>
        <w:jc w:val="both"/>
        <w:rPr>
          <w:sz w:val="22"/>
          <w:szCs w:val="22"/>
          <w:lang w:val="sr-Cyrl-CS"/>
        </w:rPr>
      </w:pPr>
    </w:p>
    <w:p w14:paraId="4332B706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0BA43A46" w14:textId="77777777" w:rsidR="00777EFF" w:rsidRPr="006E01C5" w:rsidRDefault="00777EFF" w:rsidP="00951AE6">
      <w:pPr>
        <w:jc w:val="both"/>
        <w:rPr>
          <w:sz w:val="20"/>
          <w:szCs w:val="20"/>
          <w:lang w:val="sr-Cyrl-CS"/>
        </w:rPr>
      </w:pPr>
    </w:p>
    <w:p w14:paraId="365C41C8" w14:textId="5B90EA67" w:rsidR="00777EFF" w:rsidRPr="006E01C5" w:rsidRDefault="00D53927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color w:val="000000"/>
          <w:sz w:val="20"/>
          <w:szCs w:val="22"/>
          <w:lang w:val="ru-RU"/>
        </w:rPr>
        <w:t>Посматрање</w:t>
      </w:r>
      <w:r w:rsidR="00777EFF" w:rsidRPr="006E01C5">
        <w:rPr>
          <w:color w:val="000000"/>
          <w:sz w:val="20"/>
          <w:szCs w:val="22"/>
          <w:lang w:val="ru-RU"/>
        </w:rPr>
        <w:t xml:space="preserve"> попречн</w:t>
      </w:r>
      <w:r>
        <w:rPr>
          <w:color w:val="000000"/>
          <w:sz w:val="20"/>
          <w:szCs w:val="22"/>
          <w:lang w:val="ru-RU"/>
        </w:rPr>
        <w:t>ог</w:t>
      </w:r>
      <w:r w:rsidR="00777EFF" w:rsidRPr="006E01C5">
        <w:rPr>
          <w:color w:val="000000"/>
          <w:sz w:val="20"/>
          <w:szCs w:val="22"/>
          <w:lang w:val="ru-RU"/>
        </w:rPr>
        <w:t xml:space="preserve"> пресека корена и стабла</w:t>
      </w:r>
      <w:r>
        <w:rPr>
          <w:color w:val="000000"/>
          <w:sz w:val="20"/>
          <w:szCs w:val="22"/>
          <w:lang w:val="ru-RU"/>
        </w:rPr>
        <w:t xml:space="preserve"> под микроскопом</w:t>
      </w:r>
      <w:r w:rsidR="00777EFF" w:rsidRPr="006E01C5">
        <w:rPr>
          <w:color w:val="000000"/>
          <w:sz w:val="20"/>
          <w:szCs w:val="22"/>
          <w:lang w:val="ru-RU"/>
        </w:rPr>
        <w:t>. Препознавање ксилема, флоема, камбијума, коленхима и склеренхимских влакана. Хистохемијско доказивање лигнификованих елемената. Анализа структура карактеристичних за дроге типа Radix, Rhizoma, Lignum и Cortex.</w:t>
      </w:r>
    </w:p>
    <w:p w14:paraId="4E25A792" w14:textId="77777777" w:rsidR="00777EFF" w:rsidRPr="00951AE6" w:rsidRDefault="00777EFF" w:rsidP="00951AE6">
      <w:pPr>
        <w:jc w:val="both"/>
        <w:rPr>
          <w:color w:val="000000"/>
          <w:lang w:val="ru-RU"/>
        </w:rPr>
      </w:pPr>
    </w:p>
    <w:p w14:paraId="159A5A31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  <w:r w:rsidRPr="00951AE6">
        <w:rPr>
          <w:color w:val="000000"/>
          <w:sz w:val="21"/>
          <w:lang w:val="sr-Cyrl-CS"/>
        </w:rPr>
        <w:t>НАСТАВНА ЈЕДИНИЦА 5 (ПЕТА НЕДЕЉА)</w:t>
      </w:r>
    </w:p>
    <w:p w14:paraId="5D82CE95" w14:textId="77777777" w:rsidR="00777EFF" w:rsidRPr="00951AE6" w:rsidRDefault="00777EFF" w:rsidP="00951AE6">
      <w:pPr>
        <w:jc w:val="both"/>
        <w:rPr>
          <w:color w:val="000000"/>
          <w:sz w:val="20"/>
          <w:szCs w:val="20"/>
          <w:lang w:val="sr-Cyrl-CS"/>
        </w:rPr>
      </w:pPr>
    </w:p>
    <w:p w14:paraId="7E3C2096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МОРФОЛОГИЈА И АНАТОМИЈА ЛИСТА</w:t>
      </w:r>
    </w:p>
    <w:p w14:paraId="63BB215C" w14:textId="77777777" w:rsidR="00777EFF" w:rsidRPr="000F6DC6" w:rsidRDefault="00777EFF" w:rsidP="00951AE6">
      <w:pPr>
        <w:jc w:val="both"/>
        <w:rPr>
          <w:b/>
          <w:bCs/>
          <w:color w:val="000000"/>
          <w:lang w:val="ru-RU"/>
        </w:rPr>
      </w:pPr>
    </w:p>
    <w:p w14:paraId="1CFBC4D4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ru-RU"/>
        </w:rPr>
        <w:t>(предавање 2 часа)</w:t>
      </w:r>
    </w:p>
    <w:p w14:paraId="01BABCE8" w14:textId="77777777" w:rsidR="00777EFF" w:rsidRPr="00951AE6" w:rsidRDefault="00777EFF" w:rsidP="00951AE6">
      <w:pPr>
        <w:jc w:val="both"/>
        <w:rPr>
          <w:b/>
          <w:bCs/>
          <w:i/>
          <w:iCs/>
          <w:color w:val="000000"/>
          <w:sz w:val="22"/>
          <w:szCs w:val="22"/>
          <w:lang w:val="sr-Cyrl-CS"/>
        </w:rPr>
      </w:pPr>
    </w:p>
    <w:p w14:paraId="73EDB31F" w14:textId="77777777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444729">
        <w:rPr>
          <w:iCs/>
          <w:color w:val="000000"/>
          <w:sz w:val="20"/>
          <w:szCs w:val="22"/>
          <w:lang w:val="ru-RU"/>
        </w:rPr>
        <w:t xml:space="preserve">Спољашња морфологија листа: облик, обод, врх, основа и нерватура. Анатомска грађа дорзивентралног, изолатералног и унифацијалног листа. Палисадни и сунђерасти паренхим, епидерм и проводни снопићи. </w:t>
      </w:r>
      <w:proofErr w:type="spellStart"/>
      <w:r w:rsidRPr="00951AE6">
        <w:rPr>
          <w:iCs/>
          <w:color w:val="000000"/>
          <w:sz w:val="20"/>
          <w:szCs w:val="22"/>
          <w:lang w:val="en-GB"/>
        </w:rPr>
        <w:t>Дијагностички</w:t>
      </w:r>
      <w:proofErr w:type="spellEnd"/>
      <w:r w:rsidRPr="00951AE6">
        <w:rPr>
          <w:iCs/>
          <w:color w:val="000000"/>
          <w:sz w:val="20"/>
          <w:szCs w:val="22"/>
          <w:lang w:val="en-GB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  <w:lang w:val="en-GB"/>
        </w:rPr>
        <w:t>значај</w:t>
      </w:r>
      <w:proofErr w:type="spellEnd"/>
      <w:r w:rsidRPr="00951AE6">
        <w:rPr>
          <w:iCs/>
          <w:color w:val="000000"/>
          <w:sz w:val="20"/>
          <w:szCs w:val="22"/>
          <w:lang w:val="en-GB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  <w:lang w:val="en-GB"/>
        </w:rPr>
        <w:t>листа</w:t>
      </w:r>
      <w:proofErr w:type="spellEnd"/>
      <w:r w:rsidRPr="00951AE6">
        <w:rPr>
          <w:iCs/>
          <w:color w:val="000000"/>
          <w:sz w:val="20"/>
          <w:szCs w:val="22"/>
          <w:lang w:val="en-GB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  <w:lang w:val="en-GB"/>
        </w:rPr>
        <w:t>као</w:t>
      </w:r>
      <w:proofErr w:type="spellEnd"/>
      <w:r w:rsidRPr="00951AE6">
        <w:rPr>
          <w:iCs/>
          <w:color w:val="000000"/>
          <w:sz w:val="20"/>
          <w:szCs w:val="22"/>
          <w:lang w:val="en-GB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  <w:lang w:val="en-GB"/>
        </w:rPr>
        <w:t>биљне</w:t>
      </w:r>
      <w:proofErr w:type="spellEnd"/>
      <w:r w:rsidRPr="00951AE6">
        <w:rPr>
          <w:iCs/>
          <w:color w:val="000000"/>
          <w:sz w:val="20"/>
          <w:szCs w:val="22"/>
          <w:lang w:val="en-GB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  <w:lang w:val="en-GB"/>
        </w:rPr>
        <w:t>дроге</w:t>
      </w:r>
      <w:proofErr w:type="spellEnd"/>
      <w:r w:rsidRPr="00951AE6">
        <w:rPr>
          <w:iCs/>
          <w:color w:val="000000"/>
          <w:sz w:val="20"/>
          <w:szCs w:val="22"/>
          <w:lang w:val="en-GB"/>
        </w:rPr>
        <w:t>.</w:t>
      </w:r>
    </w:p>
    <w:p w14:paraId="00FD97DE" w14:textId="77777777" w:rsidR="00777EFF" w:rsidRPr="00951AE6" w:rsidRDefault="00777EFF" w:rsidP="00951AE6">
      <w:pPr>
        <w:jc w:val="both"/>
        <w:rPr>
          <w:i/>
          <w:iCs/>
          <w:sz w:val="22"/>
          <w:szCs w:val="22"/>
        </w:rPr>
      </w:pPr>
    </w:p>
    <w:p w14:paraId="1BB7BD8C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72EF698B" w14:textId="77777777" w:rsidR="00777EFF" w:rsidRPr="006E01C5" w:rsidRDefault="00777EFF" w:rsidP="00951AE6">
      <w:pPr>
        <w:jc w:val="both"/>
        <w:rPr>
          <w:i/>
          <w:iCs/>
          <w:sz w:val="22"/>
          <w:szCs w:val="22"/>
        </w:rPr>
      </w:pPr>
    </w:p>
    <w:p w14:paraId="65B0DBFD" w14:textId="2A629D23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proofErr w:type="spellStart"/>
      <w:r w:rsidRPr="006E01C5">
        <w:rPr>
          <w:color w:val="000000"/>
          <w:sz w:val="20"/>
          <w:szCs w:val="22"/>
        </w:rPr>
        <w:t>Макроскопска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анализа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облика</w:t>
      </w:r>
      <w:proofErr w:type="spellEnd"/>
      <w:r w:rsidRPr="006E01C5">
        <w:rPr>
          <w:color w:val="000000"/>
          <w:sz w:val="20"/>
          <w:szCs w:val="22"/>
        </w:rPr>
        <w:t xml:space="preserve">, </w:t>
      </w:r>
      <w:proofErr w:type="spellStart"/>
      <w:r w:rsidRPr="006E01C5">
        <w:rPr>
          <w:color w:val="000000"/>
          <w:sz w:val="20"/>
          <w:szCs w:val="22"/>
        </w:rPr>
        <w:t>обода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нерватуре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листова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фармацеутски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значајних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r w:rsidR="00D53927">
        <w:rPr>
          <w:color w:val="000000"/>
          <w:sz w:val="20"/>
          <w:szCs w:val="22"/>
          <w:lang w:val="sr-Cyrl-RS"/>
        </w:rPr>
        <w:t xml:space="preserve">биљних </w:t>
      </w:r>
      <w:proofErr w:type="spellStart"/>
      <w:r w:rsidRPr="006E01C5">
        <w:rPr>
          <w:color w:val="000000"/>
          <w:sz w:val="20"/>
          <w:szCs w:val="22"/>
        </w:rPr>
        <w:t>врста</w:t>
      </w:r>
      <w:proofErr w:type="spellEnd"/>
      <w:r w:rsidRPr="006E01C5">
        <w:rPr>
          <w:color w:val="000000"/>
          <w:sz w:val="20"/>
          <w:szCs w:val="22"/>
        </w:rPr>
        <w:t xml:space="preserve">. </w:t>
      </w:r>
      <w:proofErr w:type="spellStart"/>
      <w:r w:rsidRPr="006E01C5">
        <w:rPr>
          <w:color w:val="000000"/>
          <w:sz w:val="20"/>
          <w:szCs w:val="22"/>
        </w:rPr>
        <w:t>Микроскопирање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попречн</w:t>
      </w:r>
      <w:r w:rsidR="00D53927">
        <w:rPr>
          <w:color w:val="000000"/>
          <w:sz w:val="20"/>
          <w:szCs w:val="22"/>
          <w:lang w:val="sr-Cyrl-RS"/>
        </w:rPr>
        <w:t>ог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пресека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листа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препознавање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епидерма</w:t>
      </w:r>
      <w:proofErr w:type="spellEnd"/>
      <w:r w:rsidRPr="006E01C5">
        <w:rPr>
          <w:color w:val="000000"/>
          <w:sz w:val="20"/>
          <w:szCs w:val="22"/>
        </w:rPr>
        <w:t xml:space="preserve">, </w:t>
      </w:r>
      <w:proofErr w:type="spellStart"/>
      <w:r w:rsidRPr="006E01C5">
        <w:rPr>
          <w:color w:val="000000"/>
          <w:sz w:val="20"/>
          <w:szCs w:val="22"/>
        </w:rPr>
        <w:t>палисадног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сунђерастог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паренхима</w:t>
      </w:r>
      <w:proofErr w:type="spellEnd"/>
      <w:r w:rsidRPr="006E01C5">
        <w:rPr>
          <w:color w:val="000000"/>
          <w:sz w:val="20"/>
          <w:szCs w:val="22"/>
        </w:rPr>
        <w:t xml:space="preserve">, </w:t>
      </w:r>
      <w:proofErr w:type="spellStart"/>
      <w:r w:rsidRPr="006E01C5">
        <w:rPr>
          <w:color w:val="000000"/>
          <w:sz w:val="20"/>
          <w:szCs w:val="22"/>
        </w:rPr>
        <w:t>стома</w:t>
      </w:r>
      <w:proofErr w:type="spellEnd"/>
      <w:r w:rsidRPr="006E01C5">
        <w:rPr>
          <w:color w:val="000000"/>
          <w:sz w:val="20"/>
          <w:szCs w:val="22"/>
        </w:rPr>
        <w:t xml:space="preserve">, </w:t>
      </w:r>
      <w:proofErr w:type="spellStart"/>
      <w:r w:rsidRPr="006E01C5">
        <w:rPr>
          <w:color w:val="000000"/>
          <w:sz w:val="20"/>
          <w:szCs w:val="22"/>
        </w:rPr>
        <w:t>трихома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проводних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снопића</w:t>
      </w:r>
      <w:proofErr w:type="spellEnd"/>
      <w:r w:rsidRPr="006E01C5">
        <w:rPr>
          <w:color w:val="000000"/>
          <w:sz w:val="20"/>
          <w:szCs w:val="22"/>
        </w:rPr>
        <w:t>.</w:t>
      </w:r>
    </w:p>
    <w:p w14:paraId="4D991357" w14:textId="77777777" w:rsidR="00687AE7" w:rsidRPr="00444729" w:rsidRDefault="00687AE7" w:rsidP="002B0FF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eastAsia="Times New Roman"/>
          <w:b/>
          <w:sz w:val="22"/>
          <w:u w:val="single"/>
          <w:lang w:val="ru-RU"/>
        </w:rPr>
      </w:pPr>
    </w:p>
    <w:p w14:paraId="4CF45D17" w14:textId="666F0ED6" w:rsidR="00777EFF" w:rsidRPr="006E01C5" w:rsidRDefault="00777EFF" w:rsidP="002B0FF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caps/>
          <w:u w:val="single"/>
          <w:lang w:val="ru-RU"/>
        </w:rPr>
      </w:pPr>
      <w:r w:rsidRPr="00444729">
        <w:rPr>
          <w:rFonts w:eastAsia="Times New Roman"/>
          <w:b/>
          <w:sz w:val="22"/>
          <w:u w:val="single"/>
          <w:lang w:val="ru-RU"/>
        </w:rPr>
        <w:t>ДРУГИ МОДУЛ: Генеративни органи, таксономија и примењена ботаничка идентификација</w:t>
      </w:r>
    </w:p>
    <w:p w14:paraId="55A40F93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  <w:r w:rsidRPr="00951AE6">
        <w:rPr>
          <w:color w:val="000000"/>
          <w:sz w:val="21"/>
          <w:lang w:val="sr-Cyrl-CS"/>
        </w:rPr>
        <w:t>НАСТАВНА ЈЕДИНИЦА 6 (ШЕСТА НЕДЕЉА)</w:t>
      </w:r>
    </w:p>
    <w:p w14:paraId="11F65A8A" w14:textId="77777777" w:rsidR="00777EFF" w:rsidRPr="00951AE6" w:rsidRDefault="00777EFF" w:rsidP="00951AE6">
      <w:pPr>
        <w:jc w:val="both"/>
        <w:rPr>
          <w:b/>
          <w:bCs/>
          <w:sz w:val="20"/>
          <w:szCs w:val="20"/>
          <w:lang w:val="sr-Cyrl-CS"/>
        </w:rPr>
      </w:pPr>
    </w:p>
    <w:p w14:paraId="32FC1555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ЦВЕТ, ЦВАСТ, ПЛОД И СЕМЕ. РАЗМНОЖАВАЊЕ БИЉАКА</w:t>
      </w:r>
    </w:p>
    <w:p w14:paraId="0BCB365F" w14:textId="77777777" w:rsidR="00777EFF" w:rsidRPr="000F6DC6" w:rsidRDefault="00777EFF" w:rsidP="00951AE6">
      <w:pPr>
        <w:jc w:val="both"/>
        <w:rPr>
          <w:b/>
          <w:bCs/>
          <w:lang w:val="ru-RU"/>
        </w:rPr>
      </w:pPr>
    </w:p>
    <w:p w14:paraId="0DF1A1D9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sr-Cyrl-CS"/>
        </w:rPr>
        <w:t>(предавање 2 часа)</w:t>
      </w:r>
    </w:p>
    <w:p w14:paraId="09DAB250" w14:textId="77777777" w:rsidR="00777EFF" w:rsidRPr="00951AE6" w:rsidRDefault="00777EFF" w:rsidP="00951AE6">
      <w:pPr>
        <w:jc w:val="both"/>
        <w:rPr>
          <w:b/>
          <w:bCs/>
          <w:lang w:val="sr-Cyrl-CS"/>
        </w:rPr>
      </w:pPr>
    </w:p>
    <w:p w14:paraId="25F76E8C" w14:textId="77777777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951AE6">
        <w:rPr>
          <w:iCs/>
          <w:color w:val="000000"/>
          <w:sz w:val="20"/>
          <w:szCs w:val="22"/>
        </w:rPr>
        <w:t xml:space="preserve">Морфологија </w:t>
      </w:r>
      <w:proofErr w:type="spellStart"/>
      <w:r w:rsidRPr="00951AE6">
        <w:rPr>
          <w:iCs/>
          <w:color w:val="000000"/>
          <w:sz w:val="20"/>
          <w:szCs w:val="22"/>
        </w:rPr>
        <w:t>цвета</w:t>
      </w:r>
      <w:proofErr w:type="spellEnd"/>
      <w:r w:rsidRPr="00951AE6">
        <w:rPr>
          <w:iCs/>
          <w:color w:val="000000"/>
          <w:sz w:val="20"/>
          <w:szCs w:val="22"/>
        </w:rPr>
        <w:t xml:space="preserve"> и </w:t>
      </w:r>
      <w:proofErr w:type="spellStart"/>
      <w:r w:rsidRPr="00951AE6">
        <w:rPr>
          <w:iCs/>
          <w:color w:val="000000"/>
          <w:sz w:val="20"/>
          <w:szCs w:val="22"/>
        </w:rPr>
        <w:t>функција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цветних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органа</w:t>
      </w:r>
      <w:proofErr w:type="spellEnd"/>
      <w:r w:rsidRPr="00951AE6">
        <w:rPr>
          <w:iCs/>
          <w:color w:val="000000"/>
          <w:sz w:val="20"/>
          <w:szCs w:val="22"/>
        </w:rPr>
        <w:t xml:space="preserve">. </w:t>
      </w:r>
      <w:proofErr w:type="spellStart"/>
      <w:r w:rsidRPr="00951AE6">
        <w:rPr>
          <w:iCs/>
          <w:color w:val="000000"/>
          <w:sz w:val="20"/>
          <w:szCs w:val="22"/>
        </w:rPr>
        <w:t>Типови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цвасти</w:t>
      </w:r>
      <w:proofErr w:type="spellEnd"/>
      <w:r w:rsidRPr="00951AE6">
        <w:rPr>
          <w:iCs/>
          <w:color w:val="000000"/>
          <w:sz w:val="20"/>
          <w:szCs w:val="22"/>
        </w:rPr>
        <w:t xml:space="preserve">. </w:t>
      </w:r>
      <w:proofErr w:type="spellStart"/>
      <w:r w:rsidRPr="00951AE6">
        <w:rPr>
          <w:iCs/>
          <w:color w:val="000000"/>
          <w:sz w:val="20"/>
          <w:szCs w:val="22"/>
        </w:rPr>
        <w:t>Класификација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плодова</w:t>
      </w:r>
      <w:proofErr w:type="spellEnd"/>
      <w:r w:rsidRPr="00951AE6">
        <w:rPr>
          <w:iCs/>
          <w:color w:val="000000"/>
          <w:sz w:val="20"/>
          <w:szCs w:val="22"/>
        </w:rPr>
        <w:t xml:space="preserve"> и </w:t>
      </w:r>
      <w:proofErr w:type="spellStart"/>
      <w:r w:rsidRPr="00951AE6">
        <w:rPr>
          <w:iCs/>
          <w:color w:val="000000"/>
          <w:sz w:val="20"/>
          <w:szCs w:val="22"/>
        </w:rPr>
        <w:t>морфологија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семена</w:t>
      </w:r>
      <w:proofErr w:type="spellEnd"/>
      <w:r w:rsidRPr="00951AE6">
        <w:rPr>
          <w:iCs/>
          <w:color w:val="000000"/>
          <w:sz w:val="20"/>
          <w:szCs w:val="22"/>
        </w:rPr>
        <w:t xml:space="preserve">. </w:t>
      </w:r>
      <w:proofErr w:type="spellStart"/>
      <w:r w:rsidRPr="00951AE6">
        <w:rPr>
          <w:iCs/>
          <w:color w:val="000000"/>
          <w:sz w:val="20"/>
          <w:szCs w:val="22"/>
        </w:rPr>
        <w:t>Генеративно</w:t>
      </w:r>
      <w:proofErr w:type="spellEnd"/>
      <w:r w:rsidRPr="00951AE6">
        <w:rPr>
          <w:iCs/>
          <w:color w:val="000000"/>
          <w:sz w:val="20"/>
          <w:szCs w:val="22"/>
        </w:rPr>
        <w:t xml:space="preserve"> и </w:t>
      </w:r>
      <w:proofErr w:type="spellStart"/>
      <w:r w:rsidRPr="00951AE6">
        <w:rPr>
          <w:iCs/>
          <w:color w:val="000000"/>
          <w:sz w:val="20"/>
          <w:szCs w:val="22"/>
        </w:rPr>
        <w:t>вегетативно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размножавање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биљака</w:t>
      </w:r>
      <w:proofErr w:type="spellEnd"/>
      <w:r w:rsidRPr="00951AE6">
        <w:rPr>
          <w:iCs/>
          <w:color w:val="000000"/>
          <w:sz w:val="20"/>
          <w:szCs w:val="22"/>
        </w:rPr>
        <w:t xml:space="preserve"> и </w:t>
      </w:r>
      <w:proofErr w:type="spellStart"/>
      <w:r w:rsidRPr="00951AE6">
        <w:rPr>
          <w:iCs/>
          <w:color w:val="000000"/>
          <w:sz w:val="20"/>
          <w:szCs w:val="22"/>
        </w:rPr>
        <w:t>њихов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значај</w:t>
      </w:r>
      <w:proofErr w:type="spellEnd"/>
      <w:r w:rsidRPr="00951AE6">
        <w:rPr>
          <w:iCs/>
          <w:color w:val="000000"/>
          <w:sz w:val="20"/>
          <w:szCs w:val="22"/>
        </w:rPr>
        <w:t xml:space="preserve"> у </w:t>
      </w:r>
      <w:proofErr w:type="spellStart"/>
      <w:r w:rsidRPr="00951AE6">
        <w:rPr>
          <w:iCs/>
          <w:color w:val="000000"/>
          <w:sz w:val="20"/>
          <w:szCs w:val="22"/>
        </w:rPr>
        <w:t>гајењу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лековитих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врста</w:t>
      </w:r>
      <w:proofErr w:type="spellEnd"/>
      <w:r w:rsidRPr="00951AE6">
        <w:rPr>
          <w:iCs/>
          <w:color w:val="000000"/>
          <w:sz w:val="20"/>
          <w:szCs w:val="22"/>
        </w:rPr>
        <w:t xml:space="preserve">. </w:t>
      </w:r>
      <w:proofErr w:type="spellStart"/>
      <w:r w:rsidRPr="00951AE6">
        <w:rPr>
          <w:iCs/>
          <w:color w:val="000000"/>
          <w:sz w:val="20"/>
          <w:szCs w:val="22"/>
        </w:rPr>
        <w:t>Улога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генеративних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органа</w:t>
      </w:r>
      <w:proofErr w:type="spellEnd"/>
      <w:r w:rsidRPr="00951AE6">
        <w:rPr>
          <w:iCs/>
          <w:color w:val="000000"/>
          <w:sz w:val="20"/>
          <w:szCs w:val="22"/>
        </w:rPr>
        <w:t xml:space="preserve"> у </w:t>
      </w:r>
      <w:proofErr w:type="spellStart"/>
      <w:r w:rsidRPr="00951AE6">
        <w:rPr>
          <w:iCs/>
          <w:color w:val="000000"/>
          <w:sz w:val="20"/>
          <w:szCs w:val="22"/>
        </w:rPr>
        <w:t>таксономској</w:t>
      </w:r>
      <w:proofErr w:type="spellEnd"/>
      <w:r w:rsidRPr="00951AE6">
        <w:rPr>
          <w:iCs/>
          <w:color w:val="000000"/>
          <w:sz w:val="20"/>
          <w:szCs w:val="22"/>
        </w:rPr>
        <w:t xml:space="preserve"> </w:t>
      </w:r>
      <w:proofErr w:type="spellStart"/>
      <w:r w:rsidRPr="00951AE6">
        <w:rPr>
          <w:iCs/>
          <w:color w:val="000000"/>
          <w:sz w:val="20"/>
          <w:szCs w:val="22"/>
        </w:rPr>
        <w:t>детерминацији</w:t>
      </w:r>
      <w:proofErr w:type="spellEnd"/>
      <w:r w:rsidRPr="00951AE6">
        <w:rPr>
          <w:iCs/>
          <w:color w:val="000000"/>
          <w:sz w:val="20"/>
          <w:szCs w:val="22"/>
        </w:rPr>
        <w:t>.</w:t>
      </w:r>
    </w:p>
    <w:p w14:paraId="2058AF47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lang w:val="sr-Cyrl-CS"/>
        </w:rPr>
      </w:pPr>
    </w:p>
    <w:p w14:paraId="0548F609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5B13766F" w14:textId="77777777" w:rsidR="00777EFF" w:rsidRPr="006E01C5" w:rsidRDefault="00777EFF" w:rsidP="00951AE6">
      <w:pPr>
        <w:jc w:val="both"/>
        <w:rPr>
          <w:sz w:val="32"/>
          <w:szCs w:val="32"/>
        </w:rPr>
      </w:pPr>
    </w:p>
    <w:p w14:paraId="14B35EE3" w14:textId="4BDF418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 xml:space="preserve">Макроскопска анализа и дисекција цвета; израда цветних формула и дијаграма. Микроскопско посматрање полена. Препознавање типова цвасти, плодова и семена на свежем и сувом материјалу. </w:t>
      </w:r>
      <w:r w:rsidR="00D53927">
        <w:rPr>
          <w:color w:val="000000"/>
          <w:sz w:val="20"/>
          <w:szCs w:val="22"/>
          <w:lang w:val="sr-Cyrl-RS"/>
        </w:rPr>
        <w:t>Приказ</w:t>
      </w:r>
      <w:r w:rsidRPr="006E01C5">
        <w:rPr>
          <w:color w:val="000000"/>
          <w:sz w:val="20"/>
          <w:szCs w:val="22"/>
          <w:lang w:val="ru-RU"/>
        </w:rPr>
        <w:t xml:space="preserve"> одабраних начина вегетативног размножавања.</w:t>
      </w:r>
    </w:p>
    <w:p w14:paraId="404BE6C8" w14:textId="77777777" w:rsidR="00777EFF" w:rsidRPr="00951AE6" w:rsidRDefault="00777EFF" w:rsidP="002B0FFF">
      <w:pPr>
        <w:jc w:val="both"/>
        <w:rPr>
          <w:color w:val="000000"/>
          <w:sz w:val="32"/>
          <w:szCs w:val="32"/>
          <w:lang w:val="sr-Cyrl-CS"/>
        </w:rPr>
      </w:pPr>
    </w:p>
    <w:p w14:paraId="3AE168F6" w14:textId="0487C428" w:rsidR="00687AE7" w:rsidRDefault="00687AE7">
      <w:pPr>
        <w:rPr>
          <w:color w:val="000000"/>
          <w:lang w:val="sr-Cyrl-CS"/>
        </w:rPr>
      </w:pPr>
      <w:r>
        <w:rPr>
          <w:color w:val="000000"/>
          <w:lang w:val="sr-Cyrl-CS"/>
        </w:rPr>
        <w:br w:type="page"/>
      </w:r>
    </w:p>
    <w:p w14:paraId="767CD6DF" w14:textId="77777777" w:rsidR="00777EFF" w:rsidRPr="00951AE6" w:rsidRDefault="00777EFF" w:rsidP="00951AE6">
      <w:pPr>
        <w:jc w:val="both"/>
        <w:rPr>
          <w:color w:val="000000"/>
          <w:lang w:val="sr-Cyrl-CS"/>
        </w:rPr>
      </w:pPr>
      <w:r w:rsidRPr="00951AE6">
        <w:rPr>
          <w:color w:val="000000"/>
          <w:sz w:val="21"/>
          <w:lang w:val="sr-Cyrl-CS"/>
        </w:rPr>
        <w:lastRenderedPageBreak/>
        <w:t>НАСТАВНА ЈЕДИНИЦА 7 (СЕДМА НЕДЕЉА)</w:t>
      </w:r>
    </w:p>
    <w:p w14:paraId="2E4C0D6B" w14:textId="77777777" w:rsidR="00777EFF" w:rsidRPr="00951AE6" w:rsidRDefault="00777EFF" w:rsidP="00951AE6">
      <w:pPr>
        <w:jc w:val="both"/>
        <w:rPr>
          <w:b/>
          <w:bCs/>
          <w:color w:val="000000"/>
          <w:lang w:val="sr-Cyrl-CS"/>
        </w:rPr>
      </w:pPr>
    </w:p>
    <w:p w14:paraId="36AB9BB6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951AE6">
        <w:rPr>
          <w:b/>
          <w:bCs/>
          <w:color w:val="000000"/>
          <w:sz w:val="21"/>
          <w:lang w:val="ru-RU"/>
        </w:rPr>
        <w:t>ТАКСОНОМИЈА, СИСТЕМАТИКА И НОМЕНКЛАТУРА</w:t>
      </w:r>
    </w:p>
    <w:p w14:paraId="708166C9" w14:textId="77777777" w:rsidR="00777EFF" w:rsidRPr="00951AE6" w:rsidRDefault="00777EFF" w:rsidP="00951AE6">
      <w:pPr>
        <w:jc w:val="both"/>
        <w:rPr>
          <w:b/>
          <w:bCs/>
          <w:color w:val="000000"/>
          <w:lang w:val="ru-RU"/>
        </w:rPr>
      </w:pPr>
    </w:p>
    <w:p w14:paraId="2F512CC6" w14:textId="77777777" w:rsidR="00777EFF" w:rsidRPr="000F6DC6" w:rsidRDefault="00777EFF" w:rsidP="00951AE6">
      <w:pPr>
        <w:jc w:val="both"/>
        <w:rPr>
          <w:b/>
          <w:bCs/>
          <w:color w:val="000000"/>
          <w:lang w:val="ru-RU"/>
        </w:rPr>
      </w:pPr>
    </w:p>
    <w:p w14:paraId="582F763B" w14:textId="77777777" w:rsidR="00777EFF" w:rsidRPr="00951AE6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951AE6">
        <w:rPr>
          <w:b/>
          <w:bCs/>
          <w:color w:val="000000"/>
          <w:sz w:val="20"/>
          <w:lang w:val="ru-RU"/>
        </w:rPr>
        <w:t>(предавање 2 часа)</w:t>
      </w:r>
    </w:p>
    <w:p w14:paraId="2FD78828" w14:textId="77777777" w:rsidR="00777EFF" w:rsidRPr="00951AE6" w:rsidRDefault="00777EFF" w:rsidP="00951AE6">
      <w:pPr>
        <w:tabs>
          <w:tab w:val="num" w:pos="360"/>
        </w:tabs>
        <w:jc w:val="both"/>
        <w:rPr>
          <w:i/>
          <w:iCs/>
          <w:color w:val="000000"/>
          <w:sz w:val="22"/>
          <w:szCs w:val="22"/>
          <w:lang w:val="ru-RU"/>
        </w:rPr>
      </w:pPr>
    </w:p>
    <w:p w14:paraId="7A8F2E62" w14:textId="77777777" w:rsidR="00777EFF" w:rsidRPr="00951AE6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951AE6">
        <w:rPr>
          <w:iCs/>
          <w:color w:val="000000"/>
          <w:sz w:val="20"/>
          <w:szCs w:val="22"/>
          <w:lang w:val="pt-BR"/>
        </w:rPr>
        <w:t>Појам врсте и таксономске категорије. Хијерархијска класификација и принципи ботаничке номенклатуре. Правилно навођење латинских назива биљака и биљних дрога. Преглед фармацеутски значајних алги, гљива и лишајева, уз разликовање њиховог савременог таксономског положаја.</w:t>
      </w:r>
    </w:p>
    <w:p w14:paraId="61F36D38" w14:textId="77777777" w:rsidR="00777EFF" w:rsidRPr="006E01C5" w:rsidRDefault="00777EFF" w:rsidP="00951AE6">
      <w:pPr>
        <w:jc w:val="both"/>
        <w:rPr>
          <w:lang w:val="pt-BR"/>
        </w:rPr>
      </w:pPr>
    </w:p>
    <w:p w14:paraId="52B1F4DB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100B4489" w14:textId="77777777" w:rsidR="00777EFF" w:rsidRPr="006E01C5" w:rsidRDefault="00777EFF" w:rsidP="00951AE6">
      <w:pPr>
        <w:jc w:val="both"/>
        <w:rPr>
          <w:sz w:val="32"/>
          <w:szCs w:val="32"/>
        </w:rPr>
      </w:pPr>
    </w:p>
    <w:p w14:paraId="1B51007B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Увежбавање правилног писања и навођења латинских назива биљака и биљних дрога. Употреба ботаничких кључева. Макроскопска и микроскопска анализа доступних узорака алги, гљива и лишајева.</w:t>
      </w:r>
    </w:p>
    <w:p w14:paraId="0D8C37D1" w14:textId="77777777" w:rsidR="00777EFF" w:rsidRPr="006E01C5" w:rsidRDefault="00777EFF" w:rsidP="00951AE6">
      <w:pPr>
        <w:jc w:val="both"/>
        <w:rPr>
          <w:lang w:val="sr-Cyrl-CS"/>
        </w:rPr>
      </w:pPr>
    </w:p>
    <w:p w14:paraId="57460B31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8 (ОСМА НЕДЕЉА)</w:t>
      </w:r>
    </w:p>
    <w:p w14:paraId="35282E78" w14:textId="77777777" w:rsidR="00777EFF" w:rsidRPr="006E01C5" w:rsidRDefault="00777EFF" w:rsidP="00951AE6">
      <w:pPr>
        <w:jc w:val="both"/>
        <w:rPr>
          <w:b/>
          <w:bCs/>
          <w:lang w:val="sr-Cyrl-CS"/>
        </w:rPr>
      </w:pPr>
    </w:p>
    <w:p w14:paraId="618B7900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6E01C5">
        <w:rPr>
          <w:b/>
          <w:bCs/>
          <w:color w:val="000000"/>
          <w:sz w:val="21"/>
          <w:lang w:val="ru-RU"/>
        </w:rPr>
        <w:t>БОТАНИЧКА ИДЕНТИФИКАЦИЈА И ДЕТЕРМИНАЦИЈА</w:t>
      </w:r>
    </w:p>
    <w:p w14:paraId="3EADD2D0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ru-RU"/>
        </w:rPr>
        <w:t>(предавање 2 часа)</w:t>
      </w:r>
    </w:p>
    <w:p w14:paraId="2D7D38ED" w14:textId="77777777" w:rsidR="00777EFF" w:rsidRPr="006E01C5" w:rsidRDefault="00777EFF" w:rsidP="00951AE6">
      <w:pPr>
        <w:jc w:val="both"/>
        <w:rPr>
          <w:b/>
          <w:bCs/>
          <w:lang w:val="ru-RU"/>
        </w:rPr>
      </w:pPr>
    </w:p>
    <w:p w14:paraId="37FD9AE3" w14:textId="45BB369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 xml:space="preserve">Принципи ботаничке идентификације и детерминације биљака. Дијагностички значај морфолошких и анатомских карактеристика. Врсте ботаничких кључева, избор и правилна употреба </w:t>
      </w:r>
      <w:r w:rsidR="00D53927">
        <w:rPr>
          <w:color w:val="000000"/>
          <w:sz w:val="20"/>
          <w:szCs w:val="22"/>
          <w:lang w:val="ru-RU"/>
        </w:rPr>
        <w:t xml:space="preserve">ботаничког </w:t>
      </w:r>
      <w:r w:rsidRPr="006E01C5">
        <w:rPr>
          <w:color w:val="000000"/>
          <w:sz w:val="20"/>
          <w:szCs w:val="22"/>
          <w:lang w:val="ru-RU"/>
        </w:rPr>
        <w:t>кључа. Значај референтног материјала, флора, атласа и база података.</w:t>
      </w:r>
    </w:p>
    <w:p w14:paraId="172BD88C" w14:textId="77777777" w:rsidR="00777EFF" w:rsidRPr="006E01C5" w:rsidRDefault="00777EFF" w:rsidP="00951AE6">
      <w:pPr>
        <w:jc w:val="both"/>
        <w:rPr>
          <w:sz w:val="22"/>
          <w:szCs w:val="22"/>
          <w:lang w:val="ru-RU"/>
        </w:rPr>
      </w:pPr>
    </w:p>
    <w:p w14:paraId="081F43C9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32783017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47D9B36D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Детерминација одабраних биљних врста применом дихотомних ботаничких кључева. Макроскопска и микроскопска анализа дијагностичких карактеристика. Евидентирање поступка детерминације и образлагање закључка.</w:t>
      </w:r>
    </w:p>
    <w:p w14:paraId="05C54AF9" w14:textId="77777777" w:rsidR="00777EFF" w:rsidRPr="006E01C5" w:rsidRDefault="00777EFF" w:rsidP="00951AE6">
      <w:pPr>
        <w:jc w:val="both"/>
        <w:rPr>
          <w:b/>
          <w:bCs/>
          <w:u w:val="single"/>
          <w:lang w:val="ru-RU"/>
        </w:rPr>
      </w:pPr>
    </w:p>
    <w:p w14:paraId="7CD9D4EC" w14:textId="77777777" w:rsidR="00777EFF" w:rsidRPr="006E01C5" w:rsidRDefault="00777EFF" w:rsidP="00951AE6">
      <w:pPr>
        <w:jc w:val="both"/>
        <w:rPr>
          <w:b/>
          <w:bCs/>
          <w:u w:val="single"/>
          <w:lang w:val="sr-Cyrl-CS"/>
        </w:rPr>
      </w:pPr>
    </w:p>
    <w:p w14:paraId="4BCA50DA" w14:textId="77777777" w:rsidR="00777EFF" w:rsidRPr="006E01C5" w:rsidRDefault="00777EFF" w:rsidP="00951AE6">
      <w:pPr>
        <w:jc w:val="both"/>
        <w:rPr>
          <w:lang w:val="ru-RU"/>
        </w:rPr>
      </w:pPr>
    </w:p>
    <w:p w14:paraId="2B8CA36C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9 (ДЕВЕТА НЕДЕЉА)</w:t>
      </w:r>
    </w:p>
    <w:p w14:paraId="4D66331C" w14:textId="77777777" w:rsidR="00777EFF" w:rsidRPr="006E01C5" w:rsidRDefault="00777EFF" w:rsidP="00951AE6">
      <w:pPr>
        <w:jc w:val="both"/>
        <w:rPr>
          <w:b/>
          <w:bCs/>
          <w:lang w:val="sr-Cyrl-CS"/>
        </w:rPr>
      </w:pPr>
    </w:p>
    <w:p w14:paraId="64C3A0F2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6E01C5">
        <w:rPr>
          <w:b/>
          <w:bCs/>
          <w:color w:val="000000"/>
          <w:sz w:val="21"/>
          <w:lang w:val="sr-Cyrl-CS"/>
        </w:rPr>
        <w:t>ХЕРБАРИЈУМ И САВРЕМЕНЕ ТЕХНОЛОГИЈЕ У БОТАНИЦИ</w:t>
      </w:r>
    </w:p>
    <w:p w14:paraId="400253B5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sr-Cyrl-CS"/>
        </w:rPr>
        <w:t>(предавање 2 часа)</w:t>
      </w:r>
    </w:p>
    <w:p w14:paraId="345220E5" w14:textId="77777777" w:rsidR="00777EFF" w:rsidRPr="006E01C5" w:rsidRDefault="00777EFF" w:rsidP="00951AE6">
      <w:pPr>
        <w:jc w:val="both"/>
        <w:rPr>
          <w:sz w:val="22"/>
          <w:szCs w:val="22"/>
          <w:lang w:val="sr-Cyrl-CS"/>
        </w:rPr>
      </w:pPr>
    </w:p>
    <w:p w14:paraId="4DC4B85F" w14:textId="5EB9392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iCs/>
          <w:color w:val="000000"/>
          <w:sz w:val="20"/>
          <w:szCs w:val="22"/>
          <w:lang w:val="sr-Cyrl-CS"/>
        </w:rPr>
        <w:t xml:space="preserve">Хербаријум и његов значај у ботаничким и фармацеутским истраживањима. Појам и улога </w:t>
      </w:r>
      <w:proofErr w:type="spellStart"/>
      <w:r w:rsidRPr="006E01C5">
        <w:rPr>
          <w:iCs/>
          <w:color w:val="000000"/>
          <w:sz w:val="20"/>
          <w:szCs w:val="22"/>
          <w:lang w:val="sr-Cyrl-CS"/>
        </w:rPr>
        <w:t>ваучерског</w:t>
      </w:r>
      <w:proofErr w:type="spellEnd"/>
      <w:r w:rsidRPr="006E01C5">
        <w:rPr>
          <w:iCs/>
          <w:color w:val="000000"/>
          <w:sz w:val="20"/>
          <w:szCs w:val="22"/>
          <w:lang w:val="sr-Cyrl-CS"/>
        </w:rPr>
        <w:t xml:space="preserve"> примерка. Правила сакупљања, пресовања, сушења, </w:t>
      </w:r>
      <w:r w:rsidR="00D53927">
        <w:rPr>
          <w:iCs/>
          <w:color w:val="000000"/>
          <w:sz w:val="20"/>
          <w:szCs w:val="22"/>
          <w:lang w:val="sr-Cyrl-CS"/>
        </w:rPr>
        <w:t xml:space="preserve">обележавања </w:t>
      </w:r>
      <w:r w:rsidRPr="006E01C5">
        <w:rPr>
          <w:iCs/>
          <w:color w:val="000000"/>
          <w:sz w:val="20"/>
          <w:szCs w:val="22"/>
          <w:lang w:val="sr-Cyrl-CS"/>
        </w:rPr>
        <w:t>и депоновања биљног материјала. Дигитални хербаријуми, базе података, дигитална и молекуларна идентификација биљака.</w:t>
      </w:r>
    </w:p>
    <w:p w14:paraId="0EE203C9" w14:textId="77777777" w:rsidR="00777EFF" w:rsidRPr="006E01C5" w:rsidRDefault="00777EFF" w:rsidP="00951AE6">
      <w:pPr>
        <w:jc w:val="both"/>
        <w:rPr>
          <w:lang w:val="sr-Cyrl-CS"/>
        </w:rPr>
      </w:pPr>
    </w:p>
    <w:p w14:paraId="0FB7DF62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1C017045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7E3CCD58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Израда и правилно етикетирање хербаријумског примерка. Израда дигиталног хербаријумског записа: научни назив, фамилија, локалитет, датум, сакупљач, станиште и фотографија. Претраживање одабраних дигиталних хербаријума и ботаничких база података.</w:t>
      </w:r>
    </w:p>
    <w:p w14:paraId="7D9EB7B4" w14:textId="77777777" w:rsidR="00777EFF" w:rsidRPr="006E01C5" w:rsidRDefault="00777EFF" w:rsidP="00951AE6">
      <w:pPr>
        <w:jc w:val="both"/>
        <w:rPr>
          <w:lang w:val="ru-RU"/>
        </w:rPr>
      </w:pPr>
    </w:p>
    <w:p w14:paraId="4CFA75A4" w14:textId="77777777" w:rsidR="0067602A" w:rsidRDefault="0067602A" w:rsidP="00951AE6">
      <w:pPr>
        <w:jc w:val="both"/>
        <w:rPr>
          <w:lang w:val="sr-Cyrl-CS"/>
        </w:rPr>
      </w:pPr>
    </w:p>
    <w:p w14:paraId="3F7FFB28" w14:textId="77777777" w:rsidR="0067602A" w:rsidRDefault="0067602A" w:rsidP="00951AE6">
      <w:pPr>
        <w:jc w:val="both"/>
        <w:rPr>
          <w:lang w:val="sr-Cyrl-CS"/>
        </w:rPr>
      </w:pPr>
    </w:p>
    <w:p w14:paraId="2BD2FA8F" w14:textId="77777777" w:rsidR="0067602A" w:rsidRDefault="0067602A" w:rsidP="00951AE6">
      <w:pPr>
        <w:jc w:val="both"/>
        <w:rPr>
          <w:lang w:val="sr-Cyrl-CS"/>
        </w:rPr>
      </w:pPr>
    </w:p>
    <w:p w14:paraId="21E8EECC" w14:textId="77777777" w:rsidR="00687AE7" w:rsidRDefault="00687AE7">
      <w:pPr>
        <w:rPr>
          <w:color w:val="000000"/>
          <w:sz w:val="21"/>
          <w:lang w:val="sr-Cyrl-CS"/>
        </w:rPr>
      </w:pPr>
      <w:r>
        <w:rPr>
          <w:color w:val="000000"/>
          <w:sz w:val="21"/>
          <w:lang w:val="sr-Cyrl-CS"/>
        </w:rPr>
        <w:br w:type="page"/>
      </w:r>
    </w:p>
    <w:p w14:paraId="57E30F4C" w14:textId="3ADBEB91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lastRenderedPageBreak/>
        <w:t>НАСТАВНА ЈЕДИНИЦА 10 (ДЕСЕТА НЕДЕЉА)</w:t>
      </w:r>
    </w:p>
    <w:p w14:paraId="3CCEBE29" w14:textId="77777777" w:rsidR="00777EFF" w:rsidRPr="006E01C5" w:rsidRDefault="00777EFF" w:rsidP="00951AE6">
      <w:pPr>
        <w:jc w:val="both"/>
        <w:rPr>
          <w:lang w:val="sr-Cyrl-CS"/>
        </w:rPr>
      </w:pPr>
    </w:p>
    <w:p w14:paraId="626205C8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6E01C5">
        <w:rPr>
          <w:b/>
          <w:bCs/>
          <w:color w:val="000000"/>
          <w:sz w:val="21"/>
          <w:lang w:val="sr-Cyrl-CS"/>
        </w:rPr>
        <w:t>ГАЈЕЊЕ И САКУПЉАЊЕ ЛЕКОВИТОГ БИЉА. АУТЕНТИЧНОСТ БИЉНИХ ДРОГА</w:t>
      </w:r>
    </w:p>
    <w:p w14:paraId="6584B028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sr-Cyrl-CS"/>
        </w:rPr>
        <w:t>(предавање 2 часа)</w:t>
      </w:r>
    </w:p>
    <w:p w14:paraId="2E66DAF4" w14:textId="77777777" w:rsidR="00777EFF" w:rsidRPr="006E01C5" w:rsidRDefault="00777EFF" w:rsidP="00951AE6">
      <w:pPr>
        <w:jc w:val="both"/>
        <w:rPr>
          <w:b/>
          <w:bCs/>
          <w:lang w:val="sr-Cyrl-CS"/>
        </w:rPr>
      </w:pPr>
    </w:p>
    <w:p w14:paraId="3AEA961D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iCs/>
          <w:color w:val="000000"/>
          <w:sz w:val="20"/>
          <w:szCs w:val="22"/>
          <w:lang w:val="sr-Cyrl-CS"/>
        </w:rPr>
        <w:t>Основни поступци размножавања и гајења лековитих биљака. Избор и идентификација биљне врсте и одговарајућег органа за сакупљање. Време и начин сакупљања, примарна обрада, сушење, конзервирање и чување биљних дрога. Одрживо сакупљање самониклих врста. Аутентичност, замене, примесе и фалсификати биљних дрога.</w:t>
      </w:r>
    </w:p>
    <w:p w14:paraId="548D9759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lang w:val="sr-Cyrl-CS"/>
        </w:rPr>
      </w:pPr>
    </w:p>
    <w:p w14:paraId="56F40FBE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6C0CC0C4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404C09C0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Препознавање правилно и неправилно припремљеног биљног материјала. Процена аутентичности одабраних дрога и идентификација могућих замена, примеса или фалсификата на основу макроскопских и микроскопских критеријума. Анализа мешавине више биљних дрога.</w:t>
      </w:r>
    </w:p>
    <w:p w14:paraId="11AC2468" w14:textId="77777777" w:rsidR="00687AE7" w:rsidRDefault="00687AE7" w:rsidP="00951AE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eastAsia="Times New Roman"/>
          <w:b/>
          <w:sz w:val="22"/>
          <w:u w:val="single"/>
        </w:rPr>
      </w:pPr>
    </w:p>
    <w:p w14:paraId="401EEFFA" w14:textId="001DC8C7" w:rsidR="00777EFF" w:rsidRPr="006E01C5" w:rsidRDefault="00777EFF" w:rsidP="00951AE6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caps/>
          <w:u w:val="single"/>
          <w:lang w:val="ru-RU"/>
        </w:rPr>
      </w:pPr>
      <w:r w:rsidRPr="00444729">
        <w:rPr>
          <w:rFonts w:eastAsia="Times New Roman"/>
          <w:b/>
          <w:sz w:val="22"/>
          <w:u w:val="single"/>
          <w:lang w:val="ru-RU"/>
        </w:rPr>
        <w:t>ТРЕЋИ МОДУЛ: Систематика фармацеутски значајних биљака и интегративна провера знања</w:t>
      </w:r>
    </w:p>
    <w:p w14:paraId="7DE932DE" w14:textId="77777777" w:rsidR="00777EFF" w:rsidRPr="006E01C5" w:rsidRDefault="00777EFF" w:rsidP="00951AE6">
      <w:pPr>
        <w:jc w:val="both"/>
        <w:rPr>
          <w:lang w:val="sr-Cyrl-CS"/>
        </w:rPr>
      </w:pPr>
    </w:p>
    <w:p w14:paraId="765161CF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11 (ЈЕДАНАЕСТА НЕДЕЉА)</w:t>
      </w:r>
    </w:p>
    <w:p w14:paraId="2B224972" w14:textId="77777777" w:rsidR="00777EFF" w:rsidRPr="006E01C5" w:rsidRDefault="00777EFF" w:rsidP="00951AE6">
      <w:pPr>
        <w:jc w:val="both"/>
        <w:rPr>
          <w:lang w:val="sr-Cyrl-CS"/>
        </w:rPr>
      </w:pPr>
    </w:p>
    <w:p w14:paraId="5D686F02" w14:textId="77777777" w:rsidR="00777EFF" w:rsidRPr="00444729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sr-Cyrl-CS"/>
        </w:rPr>
      </w:pPr>
      <w:r w:rsidRPr="006E01C5">
        <w:rPr>
          <w:b/>
          <w:bCs/>
          <w:color w:val="000000"/>
          <w:sz w:val="21"/>
          <w:lang w:val="ru-RU"/>
        </w:rPr>
        <w:t>PINACEAE</w:t>
      </w:r>
      <w:r w:rsidRPr="00444729">
        <w:rPr>
          <w:b/>
          <w:bCs/>
          <w:color w:val="000000"/>
          <w:sz w:val="21"/>
          <w:lang w:val="sr-Cyrl-CS"/>
        </w:rPr>
        <w:t xml:space="preserve">, </w:t>
      </w:r>
      <w:r w:rsidRPr="006E01C5">
        <w:rPr>
          <w:b/>
          <w:bCs/>
          <w:color w:val="000000"/>
          <w:sz w:val="21"/>
          <w:lang w:val="ru-RU"/>
        </w:rPr>
        <w:t>RANUNCULACEAE</w:t>
      </w:r>
      <w:r w:rsidRPr="00444729">
        <w:rPr>
          <w:b/>
          <w:bCs/>
          <w:color w:val="000000"/>
          <w:sz w:val="21"/>
          <w:lang w:val="sr-Cyrl-CS"/>
        </w:rPr>
        <w:t xml:space="preserve"> И </w:t>
      </w:r>
      <w:r w:rsidRPr="006E01C5">
        <w:rPr>
          <w:b/>
          <w:bCs/>
          <w:color w:val="000000"/>
          <w:sz w:val="21"/>
          <w:lang w:val="ru-RU"/>
        </w:rPr>
        <w:t>PAPAVERACEAE</w:t>
      </w:r>
    </w:p>
    <w:p w14:paraId="0A777C57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ru-RU"/>
        </w:rPr>
        <w:t>(предавање 2 часа)</w:t>
      </w:r>
    </w:p>
    <w:p w14:paraId="24E9DC91" w14:textId="77777777" w:rsidR="00777EFF" w:rsidRPr="006E01C5" w:rsidRDefault="00777EFF" w:rsidP="00951AE6">
      <w:pPr>
        <w:jc w:val="both"/>
        <w:rPr>
          <w:b/>
          <w:bCs/>
          <w:lang w:val="ru-RU"/>
        </w:rPr>
      </w:pPr>
    </w:p>
    <w:p w14:paraId="3ABF5AAD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sr-Cyrl-CS"/>
        </w:rPr>
        <w:t xml:space="preserve">Систематски положај, дијагностичке ботаничке одлике и фармацеутски значајни представници фамилија </w:t>
      </w:r>
      <w:proofErr w:type="spellStart"/>
      <w:r w:rsidRPr="006E01C5">
        <w:rPr>
          <w:color w:val="000000"/>
          <w:sz w:val="20"/>
          <w:szCs w:val="22"/>
          <w:lang w:val="sr-Cyrl-CS"/>
        </w:rPr>
        <w:t>Pinaceae</w:t>
      </w:r>
      <w:proofErr w:type="spellEnd"/>
      <w:r w:rsidRPr="006E01C5">
        <w:rPr>
          <w:color w:val="000000"/>
          <w:sz w:val="20"/>
          <w:szCs w:val="22"/>
          <w:lang w:val="sr-Cyrl-CS"/>
        </w:rPr>
        <w:t xml:space="preserve">, </w:t>
      </w:r>
      <w:proofErr w:type="spellStart"/>
      <w:r w:rsidRPr="006E01C5">
        <w:rPr>
          <w:color w:val="000000"/>
          <w:sz w:val="20"/>
          <w:szCs w:val="22"/>
          <w:lang w:val="sr-Cyrl-CS"/>
        </w:rPr>
        <w:t>Ranunculaceae</w:t>
      </w:r>
      <w:proofErr w:type="spellEnd"/>
      <w:r w:rsidRPr="006E01C5">
        <w:rPr>
          <w:color w:val="000000"/>
          <w:sz w:val="20"/>
          <w:szCs w:val="22"/>
          <w:lang w:val="sr-Cyrl-CS"/>
        </w:rPr>
        <w:t xml:space="preserve"> и </w:t>
      </w:r>
      <w:proofErr w:type="spellStart"/>
      <w:r w:rsidRPr="006E01C5">
        <w:rPr>
          <w:color w:val="000000"/>
          <w:sz w:val="20"/>
          <w:szCs w:val="22"/>
          <w:lang w:val="sr-Cyrl-CS"/>
        </w:rPr>
        <w:t>Papaveraceae</w:t>
      </w:r>
      <w:proofErr w:type="spellEnd"/>
      <w:r w:rsidRPr="006E01C5">
        <w:rPr>
          <w:color w:val="000000"/>
          <w:sz w:val="20"/>
          <w:szCs w:val="22"/>
          <w:lang w:val="sr-Cyrl-CS"/>
        </w:rPr>
        <w:t>. Упоредна анализа вегетативних и генеративних карактеристика и њихов значај за идентификацију.</w:t>
      </w:r>
    </w:p>
    <w:p w14:paraId="5A067AEF" w14:textId="77777777" w:rsidR="00777EFF" w:rsidRPr="006E01C5" w:rsidRDefault="00777EFF" w:rsidP="00951AE6">
      <w:pPr>
        <w:jc w:val="both"/>
      </w:pPr>
    </w:p>
    <w:p w14:paraId="45A705BB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3393A7C8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42987D1F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Макроскопска и микроскопска анализа доступних представника и биљних дрога фамилија Pinaceae, Ranunculaceae и Papaveraceae. Уочавање карактеристичних вегетативних и генеративних особина и примена ботаничког кључа.</w:t>
      </w:r>
    </w:p>
    <w:p w14:paraId="6F04E374" w14:textId="77777777" w:rsidR="00777EFF" w:rsidRPr="006E01C5" w:rsidRDefault="00777EFF" w:rsidP="00951AE6">
      <w:pPr>
        <w:jc w:val="both"/>
        <w:rPr>
          <w:lang w:val="ru-RU"/>
        </w:rPr>
      </w:pPr>
    </w:p>
    <w:p w14:paraId="2996C723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12 (ДВАНАЕСТА НЕДЕЉА)</w:t>
      </w:r>
    </w:p>
    <w:p w14:paraId="18625612" w14:textId="77777777" w:rsidR="00777EFF" w:rsidRPr="006E01C5" w:rsidRDefault="00777EFF" w:rsidP="00951AE6">
      <w:pPr>
        <w:jc w:val="both"/>
        <w:rPr>
          <w:lang w:val="sr-Cyrl-CS"/>
        </w:rPr>
      </w:pPr>
    </w:p>
    <w:p w14:paraId="0F8CA78A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6E01C5">
        <w:rPr>
          <w:b/>
          <w:bCs/>
          <w:color w:val="000000"/>
          <w:sz w:val="21"/>
          <w:lang w:val="ru-RU"/>
        </w:rPr>
        <w:t>ROSACEAE, FABACEAE И LAMIACEAE</w:t>
      </w:r>
    </w:p>
    <w:p w14:paraId="2204190C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ru-RU"/>
        </w:rPr>
        <w:t>(предавање 2 часа)</w:t>
      </w:r>
    </w:p>
    <w:p w14:paraId="1241B8E1" w14:textId="77777777" w:rsidR="00777EFF" w:rsidRPr="006E01C5" w:rsidRDefault="00777EFF" w:rsidP="00951AE6">
      <w:pPr>
        <w:jc w:val="both"/>
        <w:rPr>
          <w:b/>
          <w:bCs/>
          <w:lang w:val="ru-RU"/>
        </w:rPr>
      </w:pPr>
    </w:p>
    <w:p w14:paraId="7E5E4934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proofErr w:type="spellStart"/>
      <w:r w:rsidRPr="006E01C5">
        <w:rPr>
          <w:color w:val="000000"/>
          <w:sz w:val="20"/>
          <w:szCs w:val="22"/>
        </w:rPr>
        <w:t>Систематски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положај</w:t>
      </w:r>
      <w:proofErr w:type="spellEnd"/>
      <w:r w:rsidRPr="006E01C5">
        <w:rPr>
          <w:color w:val="000000"/>
          <w:sz w:val="20"/>
          <w:szCs w:val="22"/>
        </w:rPr>
        <w:t xml:space="preserve">, </w:t>
      </w:r>
      <w:proofErr w:type="spellStart"/>
      <w:r w:rsidRPr="006E01C5">
        <w:rPr>
          <w:color w:val="000000"/>
          <w:sz w:val="20"/>
          <w:szCs w:val="22"/>
        </w:rPr>
        <w:t>дијагностичке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ботаничке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одлике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фармацеутски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значајни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представници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фамилија</w:t>
      </w:r>
      <w:proofErr w:type="spellEnd"/>
      <w:r w:rsidRPr="006E01C5">
        <w:rPr>
          <w:color w:val="000000"/>
          <w:sz w:val="20"/>
          <w:szCs w:val="22"/>
        </w:rPr>
        <w:t xml:space="preserve"> Rosaceae, </w:t>
      </w:r>
      <w:proofErr w:type="spellStart"/>
      <w:r w:rsidRPr="006E01C5">
        <w:rPr>
          <w:color w:val="000000"/>
          <w:sz w:val="20"/>
          <w:szCs w:val="22"/>
        </w:rPr>
        <w:t>Fabaceae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Lamiaceae</w:t>
      </w:r>
      <w:proofErr w:type="spellEnd"/>
      <w:r w:rsidRPr="006E01C5">
        <w:rPr>
          <w:color w:val="000000"/>
          <w:sz w:val="20"/>
          <w:szCs w:val="22"/>
        </w:rPr>
        <w:t xml:space="preserve">. </w:t>
      </w:r>
      <w:proofErr w:type="spellStart"/>
      <w:r w:rsidRPr="006E01C5">
        <w:rPr>
          <w:color w:val="000000"/>
          <w:sz w:val="20"/>
          <w:szCs w:val="22"/>
        </w:rPr>
        <w:t>Упоредна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анализа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грађе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цвета</w:t>
      </w:r>
      <w:proofErr w:type="spellEnd"/>
      <w:r w:rsidRPr="006E01C5">
        <w:rPr>
          <w:color w:val="000000"/>
          <w:sz w:val="20"/>
          <w:szCs w:val="22"/>
        </w:rPr>
        <w:t xml:space="preserve">, </w:t>
      </w:r>
      <w:proofErr w:type="spellStart"/>
      <w:r w:rsidRPr="006E01C5">
        <w:rPr>
          <w:color w:val="000000"/>
          <w:sz w:val="20"/>
          <w:szCs w:val="22"/>
        </w:rPr>
        <w:t>цвасти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плода</w:t>
      </w:r>
      <w:proofErr w:type="spellEnd"/>
      <w:r w:rsidRPr="006E01C5">
        <w:rPr>
          <w:color w:val="000000"/>
          <w:sz w:val="20"/>
          <w:szCs w:val="22"/>
        </w:rPr>
        <w:t xml:space="preserve"> и </w:t>
      </w:r>
      <w:proofErr w:type="spellStart"/>
      <w:r w:rsidRPr="006E01C5">
        <w:rPr>
          <w:color w:val="000000"/>
          <w:sz w:val="20"/>
          <w:szCs w:val="22"/>
        </w:rPr>
        <w:t>њихов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значај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за</w:t>
      </w:r>
      <w:proofErr w:type="spellEnd"/>
      <w:r w:rsidRPr="006E01C5">
        <w:rPr>
          <w:color w:val="000000"/>
          <w:sz w:val="20"/>
          <w:szCs w:val="22"/>
        </w:rPr>
        <w:t xml:space="preserve"> </w:t>
      </w:r>
      <w:proofErr w:type="spellStart"/>
      <w:r w:rsidRPr="006E01C5">
        <w:rPr>
          <w:color w:val="000000"/>
          <w:sz w:val="20"/>
          <w:szCs w:val="22"/>
        </w:rPr>
        <w:t>идентификацију</w:t>
      </w:r>
      <w:proofErr w:type="spellEnd"/>
      <w:r w:rsidRPr="006E01C5">
        <w:rPr>
          <w:color w:val="000000"/>
          <w:sz w:val="20"/>
          <w:szCs w:val="22"/>
        </w:rPr>
        <w:t>.</w:t>
      </w:r>
    </w:p>
    <w:p w14:paraId="022B5C4F" w14:textId="77777777" w:rsidR="00777EFF" w:rsidRPr="006E01C5" w:rsidRDefault="00777EFF" w:rsidP="00951AE6">
      <w:pPr>
        <w:jc w:val="both"/>
        <w:rPr>
          <w:lang w:val="ru-RU"/>
        </w:rPr>
      </w:pPr>
    </w:p>
    <w:p w14:paraId="54810576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74BB53A3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518487E7" w14:textId="77777777" w:rsidR="00777EFF" w:rsidRPr="006E01C5" w:rsidRDefault="00777EFF" w:rsidP="00951AE6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Детерминација одабраних представника. Анализа грађе цвета и листа, типа плода и карактеристичних особина фамилија. Детаљна анализа Lamiaceae: четвороугаоно стабло, наспрамни листови, двоусни цвет и жлездане трихоме.</w:t>
      </w:r>
    </w:p>
    <w:p w14:paraId="645E9423" w14:textId="77777777" w:rsidR="00777EFF" w:rsidRPr="006E01C5" w:rsidRDefault="00777EFF" w:rsidP="00951AE6">
      <w:pPr>
        <w:jc w:val="both"/>
        <w:rPr>
          <w:sz w:val="22"/>
          <w:szCs w:val="22"/>
          <w:lang w:val="ru-RU"/>
        </w:rPr>
      </w:pPr>
    </w:p>
    <w:p w14:paraId="1B660026" w14:textId="77777777" w:rsidR="00777EFF" w:rsidRPr="006E01C5" w:rsidRDefault="00777EFF" w:rsidP="00951AE6">
      <w:pPr>
        <w:jc w:val="both"/>
        <w:rPr>
          <w:b/>
          <w:bCs/>
          <w:u w:val="single"/>
          <w:lang w:val="ru-RU"/>
        </w:rPr>
      </w:pPr>
    </w:p>
    <w:p w14:paraId="332067D4" w14:textId="77777777" w:rsidR="00777EFF" w:rsidRPr="006E01C5" w:rsidRDefault="00777EFF" w:rsidP="00951AE6">
      <w:pPr>
        <w:jc w:val="both"/>
        <w:rPr>
          <w:b/>
          <w:bCs/>
          <w:u w:val="single"/>
          <w:lang w:val="sr-Cyrl-CS"/>
        </w:rPr>
      </w:pPr>
    </w:p>
    <w:p w14:paraId="7D3C086D" w14:textId="77777777" w:rsidR="00777EFF" w:rsidRPr="006E01C5" w:rsidRDefault="00777EFF" w:rsidP="00951AE6">
      <w:pPr>
        <w:jc w:val="both"/>
        <w:rPr>
          <w:lang w:val="ru-RU"/>
        </w:rPr>
      </w:pPr>
    </w:p>
    <w:p w14:paraId="7A684795" w14:textId="77777777" w:rsidR="00687AE7" w:rsidRDefault="00687AE7">
      <w:pPr>
        <w:rPr>
          <w:color w:val="000000"/>
          <w:sz w:val="21"/>
          <w:lang w:val="sr-Cyrl-CS"/>
        </w:rPr>
      </w:pPr>
      <w:r>
        <w:rPr>
          <w:color w:val="000000"/>
          <w:sz w:val="21"/>
          <w:lang w:val="sr-Cyrl-CS"/>
        </w:rPr>
        <w:br w:type="page"/>
      </w:r>
    </w:p>
    <w:p w14:paraId="031C4AB1" w14:textId="13FD6069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lastRenderedPageBreak/>
        <w:t>НАСТАВНА ЈЕДИНИЦА 13 (ТРИНАЕСТА НЕДЕЉА)</w:t>
      </w:r>
    </w:p>
    <w:p w14:paraId="6F6A1CF9" w14:textId="77777777" w:rsidR="00777EFF" w:rsidRPr="006E01C5" w:rsidRDefault="00777EFF" w:rsidP="00951AE6">
      <w:pPr>
        <w:jc w:val="both"/>
        <w:rPr>
          <w:lang w:val="sr-Cyrl-CS"/>
        </w:rPr>
      </w:pPr>
    </w:p>
    <w:p w14:paraId="54E670E6" w14:textId="77777777" w:rsidR="00777EFF" w:rsidRPr="00444729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sr-Cyrl-CS"/>
        </w:rPr>
      </w:pPr>
      <w:r w:rsidRPr="006E01C5">
        <w:rPr>
          <w:b/>
          <w:bCs/>
          <w:color w:val="000000"/>
          <w:sz w:val="21"/>
          <w:lang w:val="sr-Cyrl-CS"/>
        </w:rPr>
        <w:t>APIACEAE, SOLANACEAE И ASTERACEAE</w:t>
      </w:r>
    </w:p>
    <w:p w14:paraId="2785FC73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sr-Cyrl-CS"/>
        </w:rPr>
        <w:t>(предавање 2 часа)</w:t>
      </w:r>
    </w:p>
    <w:p w14:paraId="5A3299E6" w14:textId="77777777" w:rsidR="00777EFF" w:rsidRPr="006E01C5" w:rsidRDefault="00777EFF" w:rsidP="00951AE6">
      <w:pPr>
        <w:jc w:val="both"/>
        <w:rPr>
          <w:noProof/>
        </w:rPr>
      </w:pPr>
    </w:p>
    <w:p w14:paraId="6246E964" w14:textId="77777777" w:rsidR="00777EFF" w:rsidRPr="006E01C5" w:rsidRDefault="00777EFF" w:rsidP="002B0FFF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Систематски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положај</w:t>
      </w:r>
      <w:r w:rsidRPr="00444729">
        <w:rPr>
          <w:color w:val="000000"/>
          <w:sz w:val="20"/>
          <w:szCs w:val="22"/>
        </w:rPr>
        <w:t xml:space="preserve">, </w:t>
      </w:r>
      <w:r w:rsidRPr="006E01C5">
        <w:rPr>
          <w:color w:val="000000"/>
          <w:sz w:val="20"/>
          <w:szCs w:val="22"/>
          <w:lang w:val="ru-RU"/>
        </w:rPr>
        <w:t>дијагностичке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ботаничке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одлике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и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фармацеутски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значајни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представници</w:t>
      </w:r>
      <w:r w:rsidRPr="00444729">
        <w:rPr>
          <w:color w:val="000000"/>
          <w:sz w:val="20"/>
          <w:szCs w:val="22"/>
        </w:rPr>
        <w:t xml:space="preserve"> </w:t>
      </w:r>
      <w:r w:rsidRPr="006E01C5">
        <w:rPr>
          <w:color w:val="000000"/>
          <w:sz w:val="20"/>
          <w:szCs w:val="22"/>
          <w:lang w:val="ru-RU"/>
        </w:rPr>
        <w:t>фамилија</w:t>
      </w:r>
      <w:r w:rsidRPr="00444729">
        <w:rPr>
          <w:color w:val="000000"/>
          <w:sz w:val="20"/>
          <w:szCs w:val="22"/>
        </w:rPr>
        <w:t xml:space="preserve"> Apiaceae, Solanaceae </w:t>
      </w:r>
      <w:r w:rsidRPr="006E01C5">
        <w:rPr>
          <w:color w:val="000000"/>
          <w:sz w:val="20"/>
          <w:szCs w:val="22"/>
          <w:lang w:val="ru-RU"/>
        </w:rPr>
        <w:t>и</w:t>
      </w:r>
      <w:r w:rsidRPr="00444729">
        <w:rPr>
          <w:color w:val="000000"/>
          <w:sz w:val="20"/>
          <w:szCs w:val="22"/>
        </w:rPr>
        <w:t xml:space="preserve"> Asteraceae. </w:t>
      </w:r>
      <w:r w:rsidRPr="006E01C5">
        <w:rPr>
          <w:color w:val="000000"/>
          <w:sz w:val="20"/>
          <w:szCs w:val="22"/>
          <w:lang w:val="ru-RU"/>
        </w:rPr>
        <w:t>Типови цвасти, морфологија цветова и плодова и особине значајне за разликовање лековитих и токсичних врста.</w:t>
      </w:r>
    </w:p>
    <w:p w14:paraId="55747D30" w14:textId="77777777" w:rsidR="00777EFF" w:rsidRPr="006E01C5" w:rsidRDefault="00777EFF" w:rsidP="00951AE6">
      <w:pPr>
        <w:jc w:val="both"/>
        <w:rPr>
          <w:sz w:val="22"/>
          <w:szCs w:val="22"/>
          <w:lang w:val="sr-Cyrl-CS"/>
        </w:rPr>
      </w:pPr>
    </w:p>
    <w:p w14:paraId="70F38ECC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4ABA2BAF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</w:rPr>
      </w:pPr>
    </w:p>
    <w:p w14:paraId="632AB0EA" w14:textId="77777777" w:rsidR="00777EFF" w:rsidRPr="006E01C5" w:rsidRDefault="00777EFF" w:rsidP="002B0FFF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Детерминација одабраних представника и анализа штита и главице као карактеристичних цвасти. Уочавање особина које омогућавају разликовање лековитих и токсичних врста. Макроскопска анализа одговарајућих биљних дрога.</w:t>
      </w:r>
    </w:p>
    <w:p w14:paraId="77D1E0C3" w14:textId="77777777" w:rsidR="00777EFF" w:rsidRPr="006E01C5" w:rsidRDefault="00777EFF" w:rsidP="00951AE6">
      <w:pPr>
        <w:jc w:val="both"/>
        <w:rPr>
          <w:lang w:val="ru-RU"/>
        </w:rPr>
      </w:pPr>
    </w:p>
    <w:p w14:paraId="49A89E49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14 (ЧЕТРНАЕСТА НЕДЕЉА)</w:t>
      </w:r>
    </w:p>
    <w:p w14:paraId="64CD43B0" w14:textId="77777777" w:rsidR="00777EFF" w:rsidRPr="006E01C5" w:rsidRDefault="00777EFF" w:rsidP="00951AE6">
      <w:pPr>
        <w:jc w:val="both"/>
        <w:rPr>
          <w:b/>
          <w:bCs/>
          <w:lang w:val="ru-RU"/>
        </w:rPr>
      </w:pPr>
    </w:p>
    <w:p w14:paraId="31AAA9BB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6E01C5">
        <w:rPr>
          <w:b/>
          <w:bCs/>
          <w:color w:val="000000"/>
          <w:sz w:val="21"/>
          <w:lang w:val="ru-RU"/>
        </w:rPr>
        <w:t>BRASSICACEAE, PLANTAGINACEAE, RUBIACEAE И AMARYLLIDACEAE</w:t>
      </w:r>
    </w:p>
    <w:p w14:paraId="7B3E28E5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sr-Cyrl-CS"/>
        </w:rPr>
        <w:t>(предавање 2 часа)</w:t>
      </w:r>
    </w:p>
    <w:p w14:paraId="1AB3E1B7" w14:textId="77777777" w:rsidR="00777EFF" w:rsidRPr="006E01C5" w:rsidRDefault="00777EFF" w:rsidP="00951AE6">
      <w:pPr>
        <w:jc w:val="both"/>
        <w:rPr>
          <w:b/>
          <w:bCs/>
          <w:lang w:val="sr-Cyrl-CS"/>
        </w:rPr>
      </w:pPr>
    </w:p>
    <w:p w14:paraId="01E6DB29" w14:textId="77777777" w:rsidR="00777EFF" w:rsidRPr="006E01C5" w:rsidRDefault="00777EFF" w:rsidP="002B0FFF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noProof/>
          <w:color w:val="000000"/>
          <w:sz w:val="20"/>
          <w:szCs w:val="22"/>
          <w:lang w:val="sr-Cyrl-CS"/>
        </w:rPr>
        <w:t>Систематски положај, дијагностичке ботаничке одлике и фармацеутски значајни представници фамилија Brassicaceae, Plantaginaceae, Rubiaceae и Amaryllidaceae. Упоредна анализа карактеристичних цветова, цвасти, плодова и подземних органа.</w:t>
      </w:r>
    </w:p>
    <w:p w14:paraId="107277C8" w14:textId="77777777" w:rsidR="00777EFF" w:rsidRPr="006E01C5" w:rsidRDefault="00777EFF" w:rsidP="00951AE6">
      <w:pPr>
        <w:jc w:val="both"/>
        <w:rPr>
          <w:sz w:val="22"/>
          <w:szCs w:val="22"/>
          <w:lang w:val="sr-Cyrl-CS"/>
        </w:rPr>
      </w:pPr>
    </w:p>
    <w:p w14:paraId="1269FCDE" w14:textId="77777777" w:rsidR="00777EFF" w:rsidRPr="006E01C5" w:rsidRDefault="00777EFF" w:rsidP="002B0FFF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07168687" w14:textId="77777777" w:rsidR="00777EFF" w:rsidRPr="006E01C5" w:rsidRDefault="00777EFF" w:rsidP="002B0FFF">
      <w:pPr>
        <w:tabs>
          <w:tab w:val="left" w:pos="795"/>
        </w:tabs>
        <w:jc w:val="both"/>
        <w:rPr>
          <w:b/>
          <w:bCs/>
        </w:rPr>
      </w:pPr>
    </w:p>
    <w:p w14:paraId="06338D2A" w14:textId="77777777" w:rsidR="00777EFF" w:rsidRPr="006E01C5" w:rsidRDefault="00777EFF" w:rsidP="002B0FFF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Детерминација и упоредна анализа доступних представника и биљних дрога наведених фамилија. Уочавање карактеристичних цветова, цвасти, плодова, подземних органа и других дијагностичких особина.</w:t>
      </w:r>
    </w:p>
    <w:p w14:paraId="02BB2681" w14:textId="77777777" w:rsidR="00777EFF" w:rsidRPr="006E01C5" w:rsidRDefault="00777EFF" w:rsidP="00951AE6">
      <w:pPr>
        <w:jc w:val="both"/>
        <w:rPr>
          <w:lang w:val="sr-Cyrl-CS"/>
        </w:rPr>
      </w:pPr>
    </w:p>
    <w:p w14:paraId="60C0D6B6" w14:textId="77777777" w:rsidR="00777EFF" w:rsidRPr="006E01C5" w:rsidRDefault="00777EFF" w:rsidP="00951AE6">
      <w:pPr>
        <w:jc w:val="both"/>
        <w:rPr>
          <w:color w:val="000000"/>
          <w:lang w:val="sr-Cyrl-CS"/>
        </w:rPr>
      </w:pPr>
      <w:r w:rsidRPr="006E01C5">
        <w:rPr>
          <w:color w:val="000000"/>
          <w:sz w:val="21"/>
          <w:lang w:val="sr-Cyrl-CS"/>
        </w:rPr>
        <w:t>НАСТАВНА ЈЕДИНИЦА 15 (ПЕТНАЕСТА НЕДЕЉА)</w:t>
      </w:r>
    </w:p>
    <w:p w14:paraId="60F9F8A2" w14:textId="77777777" w:rsidR="00777EFF" w:rsidRPr="006E01C5" w:rsidRDefault="00777EFF" w:rsidP="00951AE6">
      <w:pPr>
        <w:jc w:val="both"/>
        <w:rPr>
          <w:b/>
          <w:bCs/>
          <w:lang w:val="ru-RU"/>
        </w:rPr>
      </w:pPr>
    </w:p>
    <w:p w14:paraId="70C43AA3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  <w:lang w:val="ru-RU"/>
        </w:rPr>
      </w:pPr>
      <w:r w:rsidRPr="006E01C5">
        <w:rPr>
          <w:b/>
          <w:bCs/>
          <w:color w:val="000000"/>
          <w:sz w:val="21"/>
          <w:lang w:val="ru-RU"/>
        </w:rPr>
        <w:t>РЕКАПИТУЛАЦИЈА И ПРОВЕРА ЗНАЊА</w:t>
      </w:r>
    </w:p>
    <w:p w14:paraId="330A6C9C" w14:textId="77777777" w:rsidR="00777EFF" w:rsidRPr="006E01C5" w:rsidRDefault="00777EFF" w:rsidP="00951AE6">
      <w:pPr>
        <w:tabs>
          <w:tab w:val="left" w:pos="795"/>
        </w:tabs>
        <w:jc w:val="both"/>
        <w:rPr>
          <w:b/>
          <w:bCs/>
          <w:color w:val="000000"/>
        </w:rPr>
      </w:pPr>
      <w:r w:rsidRPr="006E01C5">
        <w:rPr>
          <w:b/>
          <w:bCs/>
          <w:color w:val="000000"/>
          <w:sz w:val="20"/>
          <w:lang w:val="ru-RU"/>
        </w:rPr>
        <w:t>(предавање 2 часа)</w:t>
      </w:r>
    </w:p>
    <w:p w14:paraId="31F57E01" w14:textId="77777777" w:rsidR="00777EFF" w:rsidRPr="006E01C5" w:rsidRDefault="00777EFF" w:rsidP="00951AE6">
      <w:pPr>
        <w:jc w:val="both"/>
        <w:rPr>
          <w:b/>
          <w:bCs/>
          <w:sz w:val="22"/>
          <w:szCs w:val="22"/>
          <w:lang w:val="sr-Cyrl-CS"/>
        </w:rPr>
      </w:pPr>
    </w:p>
    <w:p w14:paraId="31EFC455" w14:textId="77777777" w:rsidR="00777EFF" w:rsidRPr="006E01C5" w:rsidRDefault="00777EFF" w:rsidP="002B0FFF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sr-Cyrl-CS"/>
        </w:rPr>
        <w:t xml:space="preserve">Систематизација и повезивање садржаја из цитологије, хистологије, морфологије, таксономије, идентификације, </w:t>
      </w:r>
      <w:proofErr w:type="spellStart"/>
      <w:r w:rsidRPr="006E01C5">
        <w:rPr>
          <w:color w:val="000000"/>
          <w:sz w:val="20"/>
          <w:szCs w:val="22"/>
          <w:lang w:val="sr-Cyrl-CS"/>
        </w:rPr>
        <w:t>хербаризације</w:t>
      </w:r>
      <w:proofErr w:type="spellEnd"/>
      <w:r w:rsidRPr="006E01C5">
        <w:rPr>
          <w:color w:val="000000"/>
          <w:sz w:val="20"/>
          <w:szCs w:val="22"/>
          <w:lang w:val="sr-Cyrl-CS"/>
        </w:rPr>
        <w:t>, гајења и систематике фармацеутски значајних биљака. Припрема за интегративну проверу знања.</w:t>
      </w:r>
    </w:p>
    <w:p w14:paraId="564BADCB" w14:textId="77777777" w:rsidR="00777EFF" w:rsidRPr="006E01C5" w:rsidRDefault="00777EFF" w:rsidP="00951AE6">
      <w:pPr>
        <w:ind w:left="-840"/>
        <w:jc w:val="both"/>
        <w:rPr>
          <w:b/>
          <w:bCs/>
          <w:i/>
          <w:iCs/>
          <w:sz w:val="22"/>
          <w:szCs w:val="22"/>
          <w:lang w:val="sr-Cyrl-CS"/>
        </w:rPr>
      </w:pPr>
    </w:p>
    <w:p w14:paraId="30573870" w14:textId="77777777" w:rsidR="00777EFF" w:rsidRPr="006E01C5" w:rsidRDefault="00777EFF" w:rsidP="002B0FFF">
      <w:pPr>
        <w:tabs>
          <w:tab w:val="left" w:pos="795"/>
        </w:tabs>
        <w:jc w:val="both"/>
        <w:rPr>
          <w:b/>
          <w:bCs/>
        </w:rPr>
      </w:pPr>
      <w:r w:rsidRPr="006E01C5">
        <w:rPr>
          <w:b/>
          <w:bCs/>
          <w:color w:val="000000"/>
          <w:sz w:val="20"/>
          <w:lang w:val="ru-RU"/>
        </w:rPr>
        <w:t>(вежбе 2 часа)</w:t>
      </w:r>
    </w:p>
    <w:p w14:paraId="1D1CE58D" w14:textId="77777777" w:rsidR="00777EFF" w:rsidRPr="006E01C5" w:rsidRDefault="00777EFF" w:rsidP="002B0FFF">
      <w:pPr>
        <w:tabs>
          <w:tab w:val="left" w:pos="795"/>
        </w:tabs>
        <w:jc w:val="both"/>
        <w:rPr>
          <w:b/>
          <w:bCs/>
        </w:rPr>
      </w:pPr>
    </w:p>
    <w:p w14:paraId="789F02EC" w14:textId="77777777" w:rsidR="00777EFF" w:rsidRPr="006E01C5" w:rsidRDefault="00777EFF" w:rsidP="002B0FFF">
      <w:pPr>
        <w:numPr>
          <w:ilvl w:val="0"/>
          <w:numId w:val="8"/>
        </w:numPr>
        <w:jc w:val="both"/>
        <w:rPr>
          <w:sz w:val="22"/>
          <w:szCs w:val="22"/>
        </w:rPr>
      </w:pPr>
      <w:r w:rsidRPr="006E01C5">
        <w:rPr>
          <w:color w:val="000000"/>
          <w:sz w:val="20"/>
          <w:szCs w:val="22"/>
          <w:lang w:val="ru-RU"/>
        </w:rPr>
        <w:t>Интегративна практична рекапитулација. Препознавање биљних органа, ткива, дијагностичких елемената, хербаријумских примерака и представника обрађених фамилија. Провера знања.</w:t>
      </w:r>
    </w:p>
    <w:p w14:paraId="07401A7D" w14:textId="77777777" w:rsidR="00777EFF" w:rsidRPr="006E01C5" w:rsidRDefault="00777EFF" w:rsidP="00951AE6">
      <w:pPr>
        <w:ind w:left="-840"/>
        <w:jc w:val="both"/>
        <w:rPr>
          <w:b/>
          <w:bCs/>
          <w:i/>
          <w:iCs/>
          <w:sz w:val="22"/>
          <w:szCs w:val="22"/>
          <w:lang w:val="ru-RU"/>
        </w:rPr>
      </w:pPr>
    </w:p>
    <w:p w14:paraId="4144DF8A" w14:textId="77777777" w:rsidR="00777EFF" w:rsidRPr="006E01C5" w:rsidRDefault="00777EFF" w:rsidP="00951AE6">
      <w:pPr>
        <w:jc w:val="both"/>
        <w:rPr>
          <w:sz w:val="22"/>
          <w:szCs w:val="22"/>
          <w:lang w:val="ru-RU"/>
        </w:rPr>
      </w:pPr>
    </w:p>
    <w:p w14:paraId="44249709" w14:textId="77777777" w:rsidR="00687AE7" w:rsidRDefault="00687AE7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br w:type="page"/>
      </w:r>
    </w:p>
    <w:p w14:paraId="0A407878" w14:textId="0D8F0E4F" w:rsidR="0043795B" w:rsidRPr="0081000C" w:rsidRDefault="00777EFF" w:rsidP="0043795B">
      <w:pPr>
        <w:jc w:val="center"/>
        <w:rPr>
          <w:b/>
          <w:bCs/>
          <w:sz w:val="36"/>
          <w:szCs w:val="36"/>
          <w:lang w:val="sr-Cyrl-CS"/>
        </w:rPr>
      </w:pPr>
      <w:r w:rsidRPr="006E01C5">
        <w:rPr>
          <w:sz w:val="22"/>
          <w:szCs w:val="22"/>
          <w:lang w:val="ru-RU"/>
        </w:rPr>
        <w:lastRenderedPageBreak/>
        <w:t>РАСПОРЕД ПРЕДАВАЊА</w:t>
      </w:r>
    </w:p>
    <w:p w14:paraId="665A4412" w14:textId="77777777" w:rsidR="0043795B" w:rsidRPr="0081000C" w:rsidRDefault="0043795B" w:rsidP="0043795B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372"/>
      </w:tblGrid>
      <w:tr w:rsidR="0043795B" w:rsidRPr="0081000C" w14:paraId="7E9C1860" w14:textId="77777777" w:rsidTr="00FB2E31">
        <w:trPr>
          <w:trHeight w:val="2098"/>
          <w:jc w:val="center"/>
        </w:trPr>
        <w:tc>
          <w:tcPr>
            <w:tcW w:w="10138" w:type="dxa"/>
            <w:vAlign w:val="center"/>
          </w:tcPr>
          <w:p w14:paraId="2FF25463" w14:textId="77777777" w:rsidR="005955FD" w:rsidRDefault="00FB2E31">
            <w:pPr>
              <w:jc w:val="center"/>
            </w:pPr>
            <w:r>
              <w:rPr>
                <w:b/>
              </w:rPr>
              <w:t>[УНЕТИ ДАН]</w:t>
            </w:r>
            <w:r>
              <w:rPr>
                <w:b/>
              </w:rPr>
              <w:br/>
              <w:t>[УНЕТИ САЛУ]</w:t>
            </w:r>
            <w:r>
              <w:rPr>
                <w:b/>
              </w:rPr>
              <w:br/>
              <w:t>[УНЕТИ ТЕРМИН]</w:t>
            </w:r>
          </w:p>
        </w:tc>
      </w:tr>
    </w:tbl>
    <w:p w14:paraId="456026D7" w14:textId="77777777" w:rsidR="0043795B" w:rsidRPr="0081000C" w:rsidRDefault="0043795B" w:rsidP="0043795B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14BEEBA3" w14:textId="77777777" w:rsidR="0043795B" w:rsidRDefault="0043795B" w:rsidP="0043795B">
      <w:pPr>
        <w:jc w:val="center"/>
        <w:rPr>
          <w:b/>
          <w:bCs/>
          <w:sz w:val="32"/>
          <w:szCs w:val="32"/>
          <w:lang w:val="en-US"/>
        </w:rPr>
      </w:pPr>
      <w:r w:rsidRPr="0081000C">
        <w:rPr>
          <w:b/>
          <w:bCs/>
          <w:sz w:val="32"/>
          <w:szCs w:val="32"/>
          <w:lang w:val="sr-Cyrl-CS"/>
        </w:rPr>
        <w:t>РАСПОРЕД ВЕЖБИ</w:t>
      </w:r>
    </w:p>
    <w:p w14:paraId="7B628468" w14:textId="77777777" w:rsidR="0043795B" w:rsidRPr="0043795B" w:rsidRDefault="0043795B" w:rsidP="0043795B">
      <w:pPr>
        <w:jc w:val="center"/>
        <w:rPr>
          <w:b/>
          <w:bCs/>
          <w:sz w:val="32"/>
          <w:szCs w:val="32"/>
          <w:lang w:val="en-U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374"/>
        <w:gridCol w:w="5369"/>
      </w:tblGrid>
      <w:tr w:rsidR="0043795B" w:rsidRPr="0081000C" w14:paraId="4BD38B08" w14:textId="77777777" w:rsidTr="00FB2E31">
        <w:trPr>
          <w:trHeight w:val="510"/>
          <w:jc w:val="center"/>
        </w:trPr>
        <w:tc>
          <w:tcPr>
            <w:tcW w:w="5000" w:type="pct"/>
            <w:gridSpan w:val="2"/>
            <w:vAlign w:val="center"/>
          </w:tcPr>
          <w:p w14:paraId="0D7E92D4" w14:textId="77777777" w:rsidR="005955FD" w:rsidRDefault="00FB2E31">
            <w:pPr>
              <w:jc w:val="center"/>
            </w:pPr>
            <w:r>
              <w:rPr>
                <w:b/>
              </w:rPr>
              <w:t>[УНЕТИ ДАН]</w:t>
            </w:r>
          </w:p>
        </w:tc>
      </w:tr>
      <w:tr w:rsidR="0043795B" w:rsidRPr="0081000C" w14:paraId="7D16EF2C" w14:textId="77777777" w:rsidTr="00FB2E31">
        <w:trPr>
          <w:trHeight w:val="510"/>
          <w:jc w:val="center"/>
        </w:trPr>
        <w:tc>
          <w:tcPr>
            <w:tcW w:w="2501" w:type="pct"/>
            <w:vAlign w:val="center"/>
          </w:tcPr>
          <w:p w14:paraId="0D899EB5" w14:textId="77777777" w:rsidR="005955FD" w:rsidRDefault="00FB2E31">
            <w:pPr>
              <w:jc w:val="center"/>
            </w:pPr>
            <w:r>
              <w:rPr>
                <w:b/>
              </w:rPr>
              <w:t>[УНЕТИ САЛУ]</w:t>
            </w:r>
          </w:p>
        </w:tc>
        <w:tc>
          <w:tcPr>
            <w:tcW w:w="2499" w:type="pct"/>
            <w:vAlign w:val="center"/>
          </w:tcPr>
          <w:p w14:paraId="739A2F56" w14:textId="77777777" w:rsidR="005955FD" w:rsidRDefault="00FB2E31">
            <w:pPr>
              <w:jc w:val="center"/>
            </w:pPr>
            <w:r>
              <w:rPr>
                <w:b/>
              </w:rPr>
              <w:t>[УНЕТИ САЛУ]</w:t>
            </w:r>
          </w:p>
        </w:tc>
      </w:tr>
      <w:tr w:rsidR="0043795B" w:rsidRPr="0081000C" w14:paraId="4CC46BE3" w14:textId="77777777" w:rsidTr="00FB2E31">
        <w:trPr>
          <w:trHeight w:val="2835"/>
          <w:jc w:val="center"/>
        </w:trPr>
        <w:tc>
          <w:tcPr>
            <w:tcW w:w="2501" w:type="pct"/>
            <w:vAlign w:val="center"/>
          </w:tcPr>
          <w:p w14:paraId="73E271C7" w14:textId="77777777" w:rsidR="005955FD" w:rsidRDefault="00FB2E31">
            <w:pPr>
              <w:jc w:val="center"/>
            </w:pPr>
            <w:r>
              <w:rPr>
                <w:b/>
              </w:rPr>
              <w:t>[УНЕТИ ТЕРМИНЕ И ГРУПЕ]</w:t>
            </w:r>
          </w:p>
        </w:tc>
        <w:tc>
          <w:tcPr>
            <w:tcW w:w="2499" w:type="pct"/>
            <w:vAlign w:val="center"/>
          </w:tcPr>
          <w:p w14:paraId="5133D6CE" w14:textId="77777777" w:rsidR="005955FD" w:rsidRDefault="00FB2E31">
            <w:pPr>
              <w:jc w:val="center"/>
            </w:pPr>
            <w:r>
              <w:rPr>
                <w:b/>
              </w:rPr>
              <w:t>[УНЕТИ ТЕРМИНЕ И ГРУПЕ]</w:t>
            </w:r>
          </w:p>
        </w:tc>
      </w:tr>
    </w:tbl>
    <w:p w14:paraId="266BAF25" w14:textId="77777777" w:rsidR="0043795B" w:rsidRPr="0081000C" w:rsidRDefault="0043795B" w:rsidP="0043795B">
      <w:pPr>
        <w:rPr>
          <w:b/>
          <w:bCs/>
          <w:lang w:val="sr-Cyrl-CS"/>
        </w:rPr>
      </w:pPr>
    </w:p>
    <w:p w14:paraId="0C2AE374" w14:textId="77777777" w:rsidR="0043795B" w:rsidRPr="0081000C" w:rsidRDefault="0043795B" w:rsidP="0043795B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646497C7" w14:textId="35DC128C" w:rsidR="0043795B" w:rsidRPr="00B56B31" w:rsidRDefault="0043795B" w:rsidP="0043795B">
      <w:pPr>
        <w:jc w:val="center"/>
        <w:rPr>
          <w:b/>
          <w:bCs/>
          <w:color w:val="FFFFFF" w:themeColor="background1"/>
          <w:sz w:val="32"/>
          <w:szCs w:val="32"/>
          <w:lang w:val="sr-Cyrl-CS"/>
        </w:rPr>
      </w:pPr>
      <w:r w:rsidRPr="00B56B31">
        <w:rPr>
          <w:b/>
          <w:bCs/>
          <w:color w:val="FFFFFF" w:themeColor="background1"/>
          <w:sz w:val="32"/>
          <w:szCs w:val="32"/>
          <w:lang w:val="sr-Cyrl-CS"/>
        </w:rPr>
        <w:t>РОТАЦА ГРУПА</w:t>
      </w:r>
    </w:p>
    <w:p w14:paraId="13753CA4" w14:textId="77777777" w:rsidR="00D27F6F" w:rsidRDefault="0043795B" w:rsidP="0043795B">
      <w:pPr>
        <w:jc w:val="center"/>
        <w:sectPr w:rsidR="00D27F6F" w:rsidSect="00D27F6F">
          <w:pgSz w:w="11907" w:h="16840" w:orient="landscape" w:code="9"/>
          <w:pgMar w:top="1134" w:right="567" w:bottom="1134" w:left="567" w:header="510" w:footer="510" w:gutter="0"/>
          <w:cols w:space="720"/>
          <w:docGrid w:linePitch="360"/>
        </w:sectPr>
      </w:pPr>
      <w:hyperlink r:id="rId11" w:history="1">
        <w:r w:rsidRPr="0081000C">
          <w:rPr>
            <w:rStyle w:val="Hyperlink"/>
            <w:b/>
            <w:bCs/>
            <w:sz w:val="32"/>
            <w:szCs w:val="32"/>
            <w:lang w:val="sr-Cyrl-CS"/>
          </w:rPr>
          <w:t>Распоред наставе</w:t>
        </w:r>
      </w:hyperlink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2"/>
        <w:gridCol w:w="830"/>
        <w:gridCol w:w="9335"/>
        <w:gridCol w:w="3095"/>
        <w:gridCol w:w="56"/>
      </w:tblGrid>
      <w:tr w:rsidR="00777EFF" w:rsidRPr="00687AE7" w14:paraId="195C1EAD" w14:textId="77777777" w:rsidTr="006E01C5">
        <w:trPr>
          <w:gridAfter w:val="1"/>
          <w:wAfter w:w="19" w:type="pct"/>
          <w:trHeight w:val="454"/>
          <w:tblHeader/>
        </w:trPr>
        <w:tc>
          <w:tcPr>
            <w:tcW w:w="4981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3A418E7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b/>
                <w:sz w:val="20"/>
                <w:szCs w:val="20"/>
              </w:rPr>
              <w:lastRenderedPageBreak/>
              <w:t>РАСПОРЕД НАСТАВЕ ЗА ПРЕДМЕТ ФАРМАЦЕУТСКА БОТАНИКА</w:t>
            </w:r>
          </w:p>
        </w:tc>
      </w:tr>
      <w:tr w:rsidR="004F0B4C" w:rsidRPr="00687AE7" w14:paraId="35D576D4" w14:textId="77777777" w:rsidTr="004F0B4C">
        <w:trPr>
          <w:trHeight w:val="454"/>
          <w:tblHeader/>
        </w:trPr>
        <w:tc>
          <w:tcPr>
            <w:tcW w:w="461" w:type="pct"/>
            <w:shd w:val="clear" w:color="auto" w:fill="D9D9D9"/>
            <w:vAlign w:val="center"/>
          </w:tcPr>
          <w:p w14:paraId="7E1194A2" w14:textId="77777777" w:rsidR="00777EFF" w:rsidRPr="00687AE7" w:rsidRDefault="00777EFF" w:rsidP="00951AE6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  <w:r w:rsidRPr="00687AE7"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  <w:t>недеља</w:t>
            </w:r>
          </w:p>
        </w:tc>
        <w:tc>
          <w:tcPr>
            <w:tcW w:w="283" w:type="pct"/>
            <w:shd w:val="clear" w:color="auto" w:fill="D9D9D9"/>
            <w:vAlign w:val="center"/>
          </w:tcPr>
          <w:p w14:paraId="037FF721" w14:textId="10401D0B" w:rsidR="005955FD" w:rsidRPr="00687AE7" w:rsidRDefault="00687AE7">
            <w:pPr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тип</w:t>
            </w:r>
          </w:p>
        </w:tc>
        <w:tc>
          <w:tcPr>
            <w:tcW w:w="3182" w:type="pct"/>
            <w:shd w:val="clear" w:color="auto" w:fill="D9D9D9"/>
            <w:vAlign w:val="center"/>
          </w:tcPr>
          <w:p w14:paraId="5F384C3B" w14:textId="680070AF" w:rsidR="005955FD" w:rsidRPr="00687AE7" w:rsidRDefault="00687AE7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Наставна јединица</w:t>
            </w:r>
          </w:p>
        </w:tc>
        <w:tc>
          <w:tcPr>
            <w:tcW w:w="1074" w:type="pct"/>
            <w:gridSpan w:val="2"/>
            <w:shd w:val="clear" w:color="auto" w:fill="D9D9D9"/>
            <w:vAlign w:val="center"/>
          </w:tcPr>
          <w:p w14:paraId="0DD169D3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87AE7">
              <w:rPr>
                <w:b/>
                <w:sz w:val="20"/>
                <w:szCs w:val="20"/>
              </w:rPr>
              <w:t>наставник</w:t>
            </w:r>
            <w:proofErr w:type="spellEnd"/>
            <w:proofErr w:type="gramEnd"/>
          </w:p>
        </w:tc>
      </w:tr>
      <w:tr w:rsidR="004F0B4C" w:rsidRPr="00687AE7" w14:paraId="2F4C7A65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593C7F2D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</w:t>
            </w:r>
          </w:p>
        </w:tc>
        <w:tc>
          <w:tcPr>
            <w:tcW w:w="283" w:type="pct"/>
            <w:vAlign w:val="center"/>
          </w:tcPr>
          <w:p w14:paraId="00E7CB3A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576C166F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Увод</w:t>
            </w:r>
            <w:proofErr w:type="spellEnd"/>
            <w:r w:rsidRPr="00687AE7">
              <w:rPr>
                <w:sz w:val="20"/>
                <w:szCs w:val="20"/>
              </w:rPr>
              <w:t xml:space="preserve"> у </w:t>
            </w:r>
            <w:proofErr w:type="spellStart"/>
            <w:r w:rsidRPr="00687AE7">
              <w:rPr>
                <w:sz w:val="20"/>
                <w:szCs w:val="20"/>
              </w:rPr>
              <w:t>фармацеутску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ботанику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Биљна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ћелија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68A57A2A" w14:textId="4BC3C832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Кочовић</w:t>
            </w:r>
            <w:proofErr w:type="spellEnd"/>
          </w:p>
        </w:tc>
      </w:tr>
      <w:tr w:rsidR="004F0B4C" w:rsidRPr="00687AE7" w14:paraId="0C2E1309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24004611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398CB7B1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666FE002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Правила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безбедног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рада</w:t>
            </w:r>
            <w:proofErr w:type="spellEnd"/>
            <w:r w:rsidRPr="00687AE7">
              <w:rPr>
                <w:sz w:val="20"/>
                <w:szCs w:val="20"/>
              </w:rPr>
              <w:t xml:space="preserve"> у </w:t>
            </w:r>
            <w:proofErr w:type="spellStart"/>
            <w:r w:rsidRPr="00687AE7">
              <w:rPr>
                <w:sz w:val="20"/>
                <w:szCs w:val="20"/>
              </w:rPr>
              <w:t>ботаничкој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лабораторији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03112679" w14:textId="77777777" w:rsidR="00687AE7" w:rsidRDefault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6CF19D57" w14:textId="1D69E8B5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37F9DA19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5E9D00A2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2</w:t>
            </w:r>
          </w:p>
        </w:tc>
        <w:tc>
          <w:tcPr>
            <w:tcW w:w="283" w:type="pct"/>
            <w:vAlign w:val="center"/>
          </w:tcPr>
          <w:p w14:paraId="482E21D0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2CD41609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Ћелијски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зид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ергастичне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материје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5F5E1934" w14:textId="1C317519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Кочовић</w:t>
            </w:r>
            <w:proofErr w:type="spellEnd"/>
          </w:p>
        </w:tc>
      </w:tr>
      <w:tr w:rsidR="004F0B4C" w:rsidRPr="00687AE7" w14:paraId="789D22C8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0730D4BE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775E2076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71104BD8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Микроскопирање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скробних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зрна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из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различитих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извора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кристала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калцијум-оксалата</w:t>
            </w:r>
            <w:proofErr w:type="spellEnd"/>
            <w:r w:rsidRPr="00687AE7">
              <w:rPr>
                <w:sz w:val="20"/>
                <w:szCs w:val="20"/>
              </w:rPr>
              <w:t xml:space="preserve"> (</w:t>
            </w:r>
            <w:proofErr w:type="spellStart"/>
            <w:r w:rsidRPr="00687AE7">
              <w:rPr>
                <w:sz w:val="20"/>
                <w:szCs w:val="20"/>
              </w:rPr>
              <w:t>рафиди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друзе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призме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кристални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песак</w:t>
            </w:r>
            <w:proofErr w:type="spellEnd"/>
            <w:r w:rsidRPr="00687AE7">
              <w:rPr>
                <w:sz w:val="20"/>
                <w:szCs w:val="20"/>
              </w:rPr>
              <w:t>)</w:t>
            </w:r>
          </w:p>
        </w:tc>
        <w:tc>
          <w:tcPr>
            <w:tcW w:w="1074" w:type="pct"/>
            <w:gridSpan w:val="2"/>
            <w:vAlign w:val="center"/>
          </w:tcPr>
          <w:p w14:paraId="75D0F096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193A9CC6" w14:textId="6BAA8EE5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470FCF3E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3F4C3E1B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3</w:t>
            </w:r>
          </w:p>
        </w:tc>
        <w:tc>
          <w:tcPr>
            <w:tcW w:w="283" w:type="pct"/>
            <w:vAlign w:val="center"/>
          </w:tcPr>
          <w:p w14:paraId="6AF75791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2DE733A3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Покорична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секреторна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ткива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19B4C5AA" w14:textId="6D154DB9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Кочовић</w:t>
            </w:r>
            <w:proofErr w:type="spellEnd"/>
          </w:p>
        </w:tc>
      </w:tr>
      <w:tr w:rsidR="004F0B4C" w:rsidRPr="00687AE7" w14:paraId="72187650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448E581D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23D71B2A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0E39F0CE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Израда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површинских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или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употреба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трајних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препарата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епидерма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листа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639C8745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5FD7BA71" w14:textId="06FE45BA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0DD331D8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2F7FBF2B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4</w:t>
            </w:r>
          </w:p>
        </w:tc>
        <w:tc>
          <w:tcPr>
            <w:tcW w:w="283" w:type="pct"/>
            <w:vAlign w:val="center"/>
          </w:tcPr>
          <w:p w14:paraId="52D5A1DF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68AFCC43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Проводна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механичка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ткива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Корен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стабло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B3C27E4" w14:textId="1495C1CD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Кочовић</w:t>
            </w:r>
            <w:proofErr w:type="spellEnd"/>
          </w:p>
        </w:tc>
      </w:tr>
      <w:tr w:rsidR="004F0B4C" w:rsidRPr="00687AE7" w14:paraId="223D20C5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7A2BE10A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006537F8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4620D7F8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Микроскопирање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попречних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пресека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корена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стабла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2DCC0DB5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750A2BBE" w14:textId="0836B1B3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634C9D67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1E1EEC14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5</w:t>
            </w:r>
          </w:p>
        </w:tc>
        <w:tc>
          <w:tcPr>
            <w:tcW w:w="283" w:type="pct"/>
            <w:vAlign w:val="center"/>
          </w:tcPr>
          <w:p w14:paraId="23536BD2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525C25BD" w14:textId="77777777" w:rsidR="005955FD" w:rsidRPr="00687AE7" w:rsidRDefault="00FB2E31">
            <w:pPr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 xml:space="preserve">Морфологија и </w:t>
            </w:r>
            <w:proofErr w:type="spellStart"/>
            <w:r w:rsidRPr="00687AE7">
              <w:rPr>
                <w:sz w:val="20"/>
                <w:szCs w:val="20"/>
              </w:rPr>
              <w:t>анатомија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листа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420A452" w14:textId="06709240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Кочовић</w:t>
            </w:r>
            <w:proofErr w:type="spellEnd"/>
          </w:p>
        </w:tc>
      </w:tr>
      <w:tr w:rsidR="004F0B4C" w:rsidRPr="00687AE7" w14:paraId="56DAB7CD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0D3F5A6D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527CD18D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197FF2C7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Макроскопска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анализа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облика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обода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нерватуре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листова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фармацеутски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значајних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врста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6BC0788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5C918CFD" w14:textId="6679B622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6FCCBEB8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1FCA10E9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6</w:t>
            </w:r>
          </w:p>
        </w:tc>
        <w:tc>
          <w:tcPr>
            <w:tcW w:w="283" w:type="pct"/>
            <w:vAlign w:val="center"/>
          </w:tcPr>
          <w:p w14:paraId="25F78187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2330EB71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Цвет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цваст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плод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семе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Размножавање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биљака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26C507E6" w14:textId="1CBD868A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</w:p>
        </w:tc>
      </w:tr>
      <w:tr w:rsidR="004F0B4C" w:rsidRPr="00687AE7" w14:paraId="49ED4BF7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1CBD9394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2FD35CA0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5A952104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Макроскопска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анализа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дисекција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цвета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израда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цветних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формула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дијаграма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9ABC8D9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26208DD1" w14:textId="0E44F73D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4921AC6D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2F880FAF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  <w:vAlign w:val="center"/>
          </w:tcPr>
          <w:p w14:paraId="11CE74F5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3869A050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Таксономија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систематика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номенклатура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4737F793" w14:textId="647A41E8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</w:p>
        </w:tc>
      </w:tr>
      <w:tr w:rsidR="004F0B4C" w:rsidRPr="00687AE7" w14:paraId="46A39645" w14:textId="77777777" w:rsidTr="004F0B4C">
        <w:trPr>
          <w:trHeight w:val="567"/>
        </w:trPr>
        <w:tc>
          <w:tcPr>
            <w:tcW w:w="461" w:type="pct"/>
            <w:vMerge/>
            <w:vAlign w:val="center"/>
          </w:tcPr>
          <w:p w14:paraId="2BE0AC43" w14:textId="77777777" w:rsidR="00777EFF" w:rsidRPr="00687AE7" w:rsidRDefault="00777EFF" w:rsidP="00951AE6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653D57EF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7D63649B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Увежбавање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правилног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писања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навођења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латинских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назива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биљака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биљних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дрога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199E9072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69178704" w14:textId="73183330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35449680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0CC8AB89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8</w:t>
            </w:r>
          </w:p>
        </w:tc>
        <w:tc>
          <w:tcPr>
            <w:tcW w:w="283" w:type="pct"/>
            <w:vAlign w:val="center"/>
          </w:tcPr>
          <w:p w14:paraId="096971C7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2D3E8BF4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Ботаничка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идентификација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детерминација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538BCD02" w14:textId="34FC4135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</w:p>
        </w:tc>
      </w:tr>
      <w:tr w:rsidR="004F0B4C" w:rsidRPr="00687AE7" w14:paraId="204A8A91" w14:textId="77777777" w:rsidTr="004F0B4C">
        <w:trPr>
          <w:trHeight w:val="454"/>
        </w:trPr>
        <w:tc>
          <w:tcPr>
            <w:tcW w:w="461" w:type="pct"/>
            <w:vMerge/>
            <w:vAlign w:val="center"/>
          </w:tcPr>
          <w:p w14:paraId="234E7F00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156AD5F4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3E9EB8E6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Детерминација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одабраних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врста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применом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дихотомних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ботаничких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кључева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6C79B97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6A281F6D" w14:textId="22A8AF19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lastRenderedPageBreak/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37180E4F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66B29AB7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83" w:type="pct"/>
            <w:vAlign w:val="center"/>
          </w:tcPr>
          <w:p w14:paraId="6CE6479A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5955D914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Хербаријум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савремене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технологије</w:t>
            </w:r>
            <w:proofErr w:type="spellEnd"/>
            <w:r w:rsidRPr="00687AE7">
              <w:rPr>
                <w:sz w:val="20"/>
                <w:szCs w:val="20"/>
              </w:rPr>
              <w:t xml:space="preserve"> у </w:t>
            </w:r>
            <w:proofErr w:type="spellStart"/>
            <w:r w:rsidRPr="00687AE7">
              <w:rPr>
                <w:sz w:val="20"/>
                <w:szCs w:val="20"/>
              </w:rPr>
              <w:t>ботаници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4D75B11A" w14:textId="59CF94CA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</w:p>
        </w:tc>
      </w:tr>
      <w:tr w:rsidR="004F0B4C" w:rsidRPr="00687AE7" w14:paraId="0D0BFF10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30E9BAB3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11AC423E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1875F681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Израда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правилно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етикетирање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хербаријумског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примерка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6DEF4BE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007E6C43" w14:textId="22600088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202E1A12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2044CF8C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10</w:t>
            </w:r>
          </w:p>
        </w:tc>
        <w:tc>
          <w:tcPr>
            <w:tcW w:w="283" w:type="pct"/>
            <w:vAlign w:val="center"/>
          </w:tcPr>
          <w:p w14:paraId="0ADAFED3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0E6E8F07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Гајење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сакупљање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лековитог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биља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Аутентичност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дрога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4271BB60" w14:textId="13D4AE23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Соврлић</w:t>
            </w:r>
            <w:proofErr w:type="spellEnd"/>
          </w:p>
        </w:tc>
      </w:tr>
      <w:tr w:rsidR="004F0B4C" w:rsidRPr="00687AE7" w14:paraId="20399904" w14:textId="77777777" w:rsidTr="004F0B4C">
        <w:trPr>
          <w:trHeight w:val="617"/>
        </w:trPr>
        <w:tc>
          <w:tcPr>
            <w:tcW w:w="461" w:type="pct"/>
            <w:vMerge/>
            <w:vAlign w:val="center"/>
          </w:tcPr>
          <w:p w14:paraId="23AAEB93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6F1C215E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2539117B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Препознавање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правилно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неправилно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припремљеног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биљног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материјала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3DCCE54A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196058C1" w14:textId="78852012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3D392705" w14:textId="77777777" w:rsidTr="004F0B4C">
        <w:trPr>
          <w:trHeight w:val="567"/>
        </w:trPr>
        <w:tc>
          <w:tcPr>
            <w:tcW w:w="461" w:type="pct"/>
            <w:vMerge w:val="restart"/>
            <w:vAlign w:val="center"/>
          </w:tcPr>
          <w:p w14:paraId="5CAFEB12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11</w:t>
            </w:r>
          </w:p>
        </w:tc>
        <w:tc>
          <w:tcPr>
            <w:tcW w:w="283" w:type="pct"/>
            <w:vAlign w:val="center"/>
          </w:tcPr>
          <w:p w14:paraId="63D9E95A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39DA1D67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Pinaceae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Ranunculaceae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Papaveraceae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7FA6CDFC" w14:textId="1A3AAF6F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213F3F42" w14:textId="77777777" w:rsidTr="004F0B4C">
        <w:trPr>
          <w:trHeight w:val="433"/>
        </w:trPr>
        <w:tc>
          <w:tcPr>
            <w:tcW w:w="461" w:type="pct"/>
            <w:vMerge/>
            <w:vAlign w:val="center"/>
          </w:tcPr>
          <w:p w14:paraId="549AC900" w14:textId="77777777" w:rsidR="00777EFF" w:rsidRPr="00687AE7" w:rsidRDefault="00777EFF" w:rsidP="00951AE6">
            <w:pPr>
              <w:jc w:val="center"/>
              <w:rPr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511DEB34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03D4FA71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Макроскопска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микроскопска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анализа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доступних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представника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биљних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дрога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фамилија</w:t>
            </w:r>
            <w:proofErr w:type="spellEnd"/>
            <w:r w:rsidRPr="00687AE7">
              <w:rPr>
                <w:sz w:val="20"/>
                <w:szCs w:val="20"/>
              </w:rPr>
              <w:t xml:space="preserve"> Pinaceae, </w:t>
            </w:r>
            <w:proofErr w:type="spellStart"/>
            <w:r w:rsidRPr="00687AE7">
              <w:rPr>
                <w:sz w:val="20"/>
                <w:szCs w:val="20"/>
              </w:rPr>
              <w:t>Ranunculaceae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Papaveraceae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0C3B8289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1C987EA5" w14:textId="620B87C0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5B786E48" w14:textId="77777777" w:rsidTr="004F0B4C">
        <w:trPr>
          <w:trHeight w:val="510"/>
        </w:trPr>
        <w:tc>
          <w:tcPr>
            <w:tcW w:w="461" w:type="pct"/>
            <w:vMerge w:val="restart"/>
            <w:vAlign w:val="center"/>
          </w:tcPr>
          <w:p w14:paraId="126A8D1D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12</w:t>
            </w:r>
          </w:p>
        </w:tc>
        <w:tc>
          <w:tcPr>
            <w:tcW w:w="283" w:type="pct"/>
            <w:vAlign w:val="center"/>
          </w:tcPr>
          <w:p w14:paraId="1CB4459D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4ADF54BA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Rosaceae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Fabaceae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Lamiaceae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74C2425A" w14:textId="694EA5E3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3396E1B2" w14:textId="77777777" w:rsidTr="004F0B4C">
        <w:trPr>
          <w:trHeight w:val="510"/>
        </w:trPr>
        <w:tc>
          <w:tcPr>
            <w:tcW w:w="461" w:type="pct"/>
            <w:vMerge/>
            <w:vAlign w:val="center"/>
          </w:tcPr>
          <w:p w14:paraId="362B961A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412A2409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08B536C7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Детерминација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одабраних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представника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63A1AF34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2B032B0A" w14:textId="4CCB5567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20676578" w14:textId="77777777" w:rsidTr="004F0B4C">
        <w:trPr>
          <w:trHeight w:val="567"/>
        </w:trPr>
        <w:tc>
          <w:tcPr>
            <w:tcW w:w="461" w:type="pct"/>
            <w:vMerge w:val="restart"/>
            <w:vAlign w:val="center"/>
          </w:tcPr>
          <w:p w14:paraId="3E5D32F2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13</w:t>
            </w:r>
          </w:p>
        </w:tc>
        <w:tc>
          <w:tcPr>
            <w:tcW w:w="283" w:type="pct"/>
            <w:vAlign w:val="center"/>
          </w:tcPr>
          <w:p w14:paraId="18783A1E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575A6052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Apiaceae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Solanaceae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Asteraceae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412E184F" w14:textId="4CC879D7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4D485D99" w14:textId="77777777" w:rsidTr="004F0B4C">
        <w:trPr>
          <w:trHeight w:val="567"/>
        </w:trPr>
        <w:tc>
          <w:tcPr>
            <w:tcW w:w="461" w:type="pct"/>
            <w:vMerge/>
            <w:vAlign w:val="center"/>
          </w:tcPr>
          <w:p w14:paraId="39AC6D1C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26E28DB6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5C633DFB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Детерминација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одабраних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представника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анализа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штита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главице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као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карактеристичних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цвасти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79F92A66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664DAF3B" w14:textId="66DC7A8C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2E455214" w14:textId="77777777" w:rsidTr="004F0B4C">
        <w:trPr>
          <w:trHeight w:val="567"/>
        </w:trPr>
        <w:tc>
          <w:tcPr>
            <w:tcW w:w="461" w:type="pct"/>
            <w:vMerge w:val="restart"/>
            <w:vAlign w:val="center"/>
          </w:tcPr>
          <w:p w14:paraId="6C3B9763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14</w:t>
            </w:r>
          </w:p>
        </w:tc>
        <w:tc>
          <w:tcPr>
            <w:tcW w:w="283" w:type="pct"/>
            <w:vAlign w:val="center"/>
          </w:tcPr>
          <w:p w14:paraId="452BA4E1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36612594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Brassicaceae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Plantaginaceae</w:t>
            </w:r>
            <w:proofErr w:type="spellEnd"/>
            <w:r w:rsidRPr="00687AE7">
              <w:rPr>
                <w:sz w:val="20"/>
                <w:szCs w:val="20"/>
              </w:rPr>
              <w:t xml:space="preserve">, </w:t>
            </w:r>
            <w:proofErr w:type="spellStart"/>
            <w:r w:rsidRPr="00687AE7">
              <w:rPr>
                <w:sz w:val="20"/>
                <w:szCs w:val="20"/>
              </w:rPr>
              <w:t>Rubiaceae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Amaryllidaceae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47EB7070" w14:textId="4CBD78D1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4886AE4A" w14:textId="77777777" w:rsidTr="004F0B4C">
        <w:trPr>
          <w:trHeight w:val="567"/>
        </w:trPr>
        <w:tc>
          <w:tcPr>
            <w:tcW w:w="461" w:type="pct"/>
            <w:vMerge/>
            <w:vAlign w:val="center"/>
          </w:tcPr>
          <w:p w14:paraId="346A977E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78428886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2B7C6F06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Детерминација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упоредна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анализа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доступних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представника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биљних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дрога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наведених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фамилија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0CB56014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5FBBF3D9" w14:textId="2533A6AD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4F0B4C" w:rsidRPr="00687AE7" w14:paraId="3085B37B" w14:textId="77777777" w:rsidTr="004F0B4C">
        <w:trPr>
          <w:trHeight w:val="567"/>
        </w:trPr>
        <w:tc>
          <w:tcPr>
            <w:tcW w:w="461" w:type="pct"/>
            <w:vMerge w:val="restart"/>
            <w:vAlign w:val="center"/>
          </w:tcPr>
          <w:p w14:paraId="71D91A48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15</w:t>
            </w:r>
          </w:p>
        </w:tc>
        <w:tc>
          <w:tcPr>
            <w:tcW w:w="283" w:type="pct"/>
            <w:vAlign w:val="center"/>
          </w:tcPr>
          <w:p w14:paraId="30D22E59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П</w:t>
            </w:r>
          </w:p>
        </w:tc>
        <w:tc>
          <w:tcPr>
            <w:tcW w:w="3182" w:type="pct"/>
            <w:vAlign w:val="center"/>
          </w:tcPr>
          <w:p w14:paraId="0A48DF48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Рекапитулација</w:t>
            </w:r>
            <w:proofErr w:type="spellEnd"/>
            <w:r w:rsidRPr="00687AE7">
              <w:rPr>
                <w:sz w:val="20"/>
                <w:szCs w:val="20"/>
              </w:rPr>
              <w:t xml:space="preserve"> и </w:t>
            </w:r>
            <w:proofErr w:type="spellStart"/>
            <w:r w:rsidRPr="00687AE7">
              <w:rPr>
                <w:sz w:val="20"/>
                <w:szCs w:val="20"/>
              </w:rPr>
              <w:t>провера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знања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28AA838E" w14:textId="7B04767B" w:rsidR="005955FD" w:rsidRPr="00687AE7" w:rsidRDefault="00687AE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Кочовић</w:t>
            </w:r>
            <w:proofErr w:type="spellEnd"/>
          </w:p>
        </w:tc>
      </w:tr>
      <w:tr w:rsidR="004F0B4C" w:rsidRPr="00687AE7" w14:paraId="59563DD4" w14:textId="77777777" w:rsidTr="004F0B4C">
        <w:trPr>
          <w:trHeight w:val="567"/>
        </w:trPr>
        <w:tc>
          <w:tcPr>
            <w:tcW w:w="461" w:type="pct"/>
            <w:vMerge/>
            <w:vAlign w:val="center"/>
          </w:tcPr>
          <w:p w14:paraId="144347CF" w14:textId="77777777" w:rsidR="00777EFF" w:rsidRPr="00687AE7" w:rsidRDefault="00777EFF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742686AB" w14:textId="77777777" w:rsidR="005955FD" w:rsidRPr="00687AE7" w:rsidRDefault="00FB2E31">
            <w:pPr>
              <w:jc w:val="center"/>
              <w:rPr>
                <w:sz w:val="20"/>
                <w:szCs w:val="20"/>
              </w:rPr>
            </w:pPr>
            <w:r w:rsidRPr="00687AE7">
              <w:rPr>
                <w:sz w:val="20"/>
                <w:szCs w:val="20"/>
              </w:rPr>
              <w:t>В</w:t>
            </w:r>
          </w:p>
        </w:tc>
        <w:tc>
          <w:tcPr>
            <w:tcW w:w="3182" w:type="pct"/>
            <w:vAlign w:val="center"/>
          </w:tcPr>
          <w:p w14:paraId="0509505A" w14:textId="77777777" w:rsidR="005955FD" w:rsidRPr="00687AE7" w:rsidRDefault="00FB2E31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Интегративна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практична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рекапитулација</w:t>
            </w:r>
            <w:proofErr w:type="spellEnd"/>
          </w:p>
        </w:tc>
        <w:tc>
          <w:tcPr>
            <w:tcW w:w="1074" w:type="pct"/>
            <w:gridSpan w:val="2"/>
            <w:vAlign w:val="center"/>
          </w:tcPr>
          <w:p w14:paraId="659510F8" w14:textId="77777777" w:rsidR="00687AE7" w:rsidRDefault="00687AE7" w:rsidP="00687AE7">
            <w:pPr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</w:rPr>
              <w:t>доц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Александар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Кочовић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проф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Мирослав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7AE7">
              <w:rPr>
                <w:sz w:val="20"/>
                <w:szCs w:val="20"/>
              </w:rPr>
              <w:t>Соврлић</w:t>
            </w:r>
            <w:proofErr w:type="spellEnd"/>
            <w:r w:rsidRPr="00687AE7">
              <w:rPr>
                <w:sz w:val="20"/>
                <w:szCs w:val="20"/>
              </w:rPr>
              <w:t>;</w:t>
            </w:r>
            <w:proofErr w:type="gramEnd"/>
            <w:r w:rsidRPr="00687AE7">
              <w:rPr>
                <w:sz w:val="20"/>
                <w:szCs w:val="20"/>
              </w:rPr>
              <w:t xml:space="preserve"> </w:t>
            </w:r>
          </w:p>
          <w:p w14:paraId="515C347B" w14:textId="22B8DF40" w:rsidR="005955FD" w:rsidRPr="00687AE7" w:rsidRDefault="00687AE7" w:rsidP="00687AE7">
            <w:pPr>
              <w:rPr>
                <w:sz w:val="20"/>
                <w:szCs w:val="20"/>
              </w:rPr>
            </w:pPr>
            <w:proofErr w:type="spellStart"/>
            <w:r w:rsidRPr="00687AE7">
              <w:rPr>
                <w:sz w:val="20"/>
                <w:szCs w:val="20"/>
              </w:rPr>
              <w:t>доц</w:t>
            </w:r>
            <w:proofErr w:type="spellEnd"/>
            <w:r w:rsidRPr="00687AE7">
              <w:rPr>
                <w:sz w:val="20"/>
                <w:szCs w:val="20"/>
              </w:rPr>
              <w:t xml:space="preserve">. </w:t>
            </w:r>
            <w:proofErr w:type="spellStart"/>
            <w:r w:rsidRPr="00687AE7">
              <w:rPr>
                <w:sz w:val="20"/>
                <w:szCs w:val="20"/>
              </w:rPr>
              <w:t>др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Јовица</w:t>
            </w:r>
            <w:proofErr w:type="spellEnd"/>
            <w:r w:rsidRPr="00687AE7">
              <w:rPr>
                <w:sz w:val="20"/>
                <w:szCs w:val="20"/>
              </w:rPr>
              <w:t xml:space="preserve"> </w:t>
            </w:r>
            <w:proofErr w:type="spellStart"/>
            <w:r w:rsidRPr="00687AE7">
              <w:rPr>
                <w:sz w:val="20"/>
                <w:szCs w:val="20"/>
              </w:rPr>
              <w:t>Томовић</w:t>
            </w:r>
            <w:proofErr w:type="spellEnd"/>
          </w:p>
        </w:tc>
      </w:tr>
      <w:tr w:rsidR="008A1E92" w:rsidRPr="00687AE7" w14:paraId="29CEB028" w14:textId="77777777" w:rsidTr="004F0B4C">
        <w:trPr>
          <w:trHeight w:val="567"/>
        </w:trPr>
        <w:tc>
          <w:tcPr>
            <w:tcW w:w="461" w:type="pct"/>
            <w:vAlign w:val="center"/>
          </w:tcPr>
          <w:p w14:paraId="1D60FBB8" w14:textId="77777777" w:rsidR="008A1E92" w:rsidRPr="00687AE7" w:rsidRDefault="008A1E92" w:rsidP="00951AE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83" w:type="pct"/>
            <w:vAlign w:val="center"/>
          </w:tcPr>
          <w:p w14:paraId="2CA57EE9" w14:textId="7948C3DF" w:rsidR="008A1E92" w:rsidRPr="008A1E92" w:rsidRDefault="008A1E92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3182" w:type="pct"/>
            <w:vAlign w:val="center"/>
          </w:tcPr>
          <w:p w14:paraId="64028BE8" w14:textId="3BB28C60" w:rsidR="008A1E92" w:rsidRPr="008A1E92" w:rsidRDefault="008A1E9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Испит (јануарско-фебруарски испитни рок)</w:t>
            </w:r>
          </w:p>
        </w:tc>
        <w:tc>
          <w:tcPr>
            <w:tcW w:w="1074" w:type="pct"/>
            <w:gridSpan w:val="2"/>
            <w:vAlign w:val="center"/>
          </w:tcPr>
          <w:p w14:paraId="50BE2643" w14:textId="77777777" w:rsidR="008A1E92" w:rsidRDefault="008A1E92" w:rsidP="00687AE7">
            <w:pPr>
              <w:rPr>
                <w:sz w:val="20"/>
                <w:szCs w:val="20"/>
              </w:rPr>
            </w:pPr>
          </w:p>
        </w:tc>
      </w:tr>
    </w:tbl>
    <w:p w14:paraId="5C8EE47A" w14:textId="77777777" w:rsidR="00777EFF" w:rsidRPr="004F0B4C" w:rsidRDefault="00777EFF" w:rsidP="00951AE6">
      <w:pPr>
        <w:rPr>
          <w:color w:val="000000" w:themeColor="text1"/>
          <w:lang w:val="ru-RU"/>
        </w:rPr>
      </w:pPr>
    </w:p>
    <w:sectPr w:rsidR="00777EFF" w:rsidRPr="004F0B4C" w:rsidSect="00D27F6F">
      <w:pgSz w:w="16840" w:h="11907" w:code="9"/>
      <w:pgMar w:top="567" w:right="1134" w:bottom="567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644E5" w14:textId="77777777" w:rsidR="005A542E" w:rsidRDefault="005A542E" w:rsidP="00BD1235">
      <w:r>
        <w:separator/>
      </w:r>
    </w:p>
  </w:endnote>
  <w:endnote w:type="continuationSeparator" w:id="0">
    <w:p w14:paraId="7D67CD78" w14:textId="77777777" w:rsidR="005A542E" w:rsidRDefault="005A542E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3E72" w14:textId="77777777" w:rsidR="005A542E" w:rsidRDefault="005A542E" w:rsidP="00BD1235">
      <w:r>
        <w:separator/>
      </w:r>
    </w:p>
  </w:footnote>
  <w:footnote w:type="continuationSeparator" w:id="0">
    <w:p w14:paraId="18FC54A1" w14:textId="77777777" w:rsidR="005A542E" w:rsidRDefault="005A542E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F794C" w14:textId="77777777" w:rsidR="00FB2E31" w:rsidRPr="00BD1235" w:rsidRDefault="00FB2E31" w:rsidP="00BD1235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344"/>
    <w:multiLevelType w:val="hybridMultilevel"/>
    <w:tmpl w:val="C9602526"/>
    <w:lvl w:ilvl="0" w:tplc="241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1" w:tplc="A46677FE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2" w:tplc="C57A71F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3" w:tplc="B8843D6A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4" w:tplc="85384F16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5" w:tplc="76E80B40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6" w:tplc="00D402EE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7" w:tplc="CE76FA40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8" w:tplc="34BC960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</w:abstractNum>
  <w:abstractNum w:abstractNumId="1" w15:restartNumberingAfterBreak="0">
    <w:nsid w:val="095C47E2"/>
    <w:multiLevelType w:val="hybridMultilevel"/>
    <w:tmpl w:val="FFFFFFFF"/>
    <w:styleLink w:val="Bullets"/>
    <w:lvl w:ilvl="0" w:tplc="D03E9690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1" w:tplc="B2A86422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2" w:tplc="09AA2D08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3" w:tplc="E67260AC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4" w:tplc="0544662A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5" w:tplc="CDACD7C4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6" w:tplc="0CC8AD3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7" w:tplc="283CC9B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8" w:tplc="3424CD60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</w:abstractNum>
  <w:abstractNum w:abstractNumId="2" w15:restartNumberingAfterBreak="0">
    <w:nsid w:val="099A1018"/>
    <w:multiLevelType w:val="hybridMultilevel"/>
    <w:tmpl w:val="5F083CFA"/>
    <w:lvl w:ilvl="0" w:tplc="BA527F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2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240D21"/>
    <w:multiLevelType w:val="hybridMultilevel"/>
    <w:tmpl w:val="33AA66EC"/>
    <w:lvl w:ilvl="0" w:tplc="10C6F8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2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4A65C2"/>
    <w:multiLevelType w:val="hybridMultilevel"/>
    <w:tmpl w:val="FFFFFFFF"/>
    <w:numStyleLink w:val="Bullets"/>
  </w:abstractNum>
  <w:abstractNum w:abstractNumId="5" w15:restartNumberingAfterBreak="0">
    <w:nsid w:val="30112BB6"/>
    <w:multiLevelType w:val="hybridMultilevel"/>
    <w:tmpl w:val="E27C5D8C"/>
    <w:lvl w:ilvl="0" w:tplc="10C6F8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2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6E54C9A"/>
    <w:multiLevelType w:val="hybridMultilevel"/>
    <w:tmpl w:val="F5CE874A"/>
    <w:lvl w:ilvl="0" w:tplc="2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3298E"/>
    <w:multiLevelType w:val="hybridMultilevel"/>
    <w:tmpl w:val="D0D28888"/>
    <w:lvl w:ilvl="0" w:tplc="10C6F8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2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97024696">
    <w:abstractNumId w:val="3"/>
  </w:num>
  <w:num w:numId="2" w16cid:durableId="880674652">
    <w:abstractNumId w:val="5"/>
  </w:num>
  <w:num w:numId="3" w16cid:durableId="1563560943">
    <w:abstractNumId w:val="7"/>
  </w:num>
  <w:num w:numId="4" w16cid:durableId="349528207">
    <w:abstractNumId w:val="6"/>
  </w:num>
  <w:num w:numId="5" w16cid:durableId="1556046743">
    <w:abstractNumId w:val="1"/>
  </w:num>
  <w:num w:numId="6" w16cid:durableId="1064792125">
    <w:abstractNumId w:val="4"/>
  </w:num>
  <w:num w:numId="7" w16cid:durableId="1809469508">
    <w:abstractNumId w:val="0"/>
  </w:num>
  <w:num w:numId="8" w16cid:durableId="1337342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mirrorMargin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I0NjY3MzY3BXLMTJV0lIJTi4sz8/NACgxrAec8IJIsAAAA"/>
  </w:docVars>
  <w:rsids>
    <w:rsidRoot w:val="00866DCA"/>
    <w:rsid w:val="000004CF"/>
    <w:rsid w:val="000045C6"/>
    <w:rsid w:val="00004D4B"/>
    <w:rsid w:val="00005403"/>
    <w:rsid w:val="00006208"/>
    <w:rsid w:val="0001006D"/>
    <w:rsid w:val="000158BC"/>
    <w:rsid w:val="000167A5"/>
    <w:rsid w:val="00017767"/>
    <w:rsid w:val="00017E5C"/>
    <w:rsid w:val="000225C5"/>
    <w:rsid w:val="00022CCF"/>
    <w:rsid w:val="00024A8B"/>
    <w:rsid w:val="00030CC5"/>
    <w:rsid w:val="00034308"/>
    <w:rsid w:val="00034312"/>
    <w:rsid w:val="000363EF"/>
    <w:rsid w:val="00042241"/>
    <w:rsid w:val="000425BA"/>
    <w:rsid w:val="000426BF"/>
    <w:rsid w:val="00042C7F"/>
    <w:rsid w:val="00042CFF"/>
    <w:rsid w:val="00044D67"/>
    <w:rsid w:val="00045FFD"/>
    <w:rsid w:val="00046BE0"/>
    <w:rsid w:val="000474E8"/>
    <w:rsid w:val="00047E0B"/>
    <w:rsid w:val="00052287"/>
    <w:rsid w:val="0005685C"/>
    <w:rsid w:val="00060123"/>
    <w:rsid w:val="000631C9"/>
    <w:rsid w:val="000642DD"/>
    <w:rsid w:val="00072A7C"/>
    <w:rsid w:val="0007305F"/>
    <w:rsid w:val="00080DBC"/>
    <w:rsid w:val="0008649E"/>
    <w:rsid w:val="000869E2"/>
    <w:rsid w:val="00091326"/>
    <w:rsid w:val="00097120"/>
    <w:rsid w:val="000A0142"/>
    <w:rsid w:val="000A334C"/>
    <w:rsid w:val="000A56A1"/>
    <w:rsid w:val="000A58FF"/>
    <w:rsid w:val="000A6110"/>
    <w:rsid w:val="000A71ED"/>
    <w:rsid w:val="000A740D"/>
    <w:rsid w:val="000A7D5D"/>
    <w:rsid w:val="000B1C8D"/>
    <w:rsid w:val="000B2242"/>
    <w:rsid w:val="000B447A"/>
    <w:rsid w:val="000B47BD"/>
    <w:rsid w:val="000B4BB9"/>
    <w:rsid w:val="000B70F8"/>
    <w:rsid w:val="000C0751"/>
    <w:rsid w:val="000C07A2"/>
    <w:rsid w:val="000C0DA2"/>
    <w:rsid w:val="000C6033"/>
    <w:rsid w:val="000D6B9E"/>
    <w:rsid w:val="000E06BF"/>
    <w:rsid w:val="000F0579"/>
    <w:rsid w:val="000F0F88"/>
    <w:rsid w:val="000F6236"/>
    <w:rsid w:val="000F6C12"/>
    <w:rsid w:val="000F6DC6"/>
    <w:rsid w:val="001013A8"/>
    <w:rsid w:val="00103F9B"/>
    <w:rsid w:val="00105CB6"/>
    <w:rsid w:val="00106C88"/>
    <w:rsid w:val="00106D94"/>
    <w:rsid w:val="00110923"/>
    <w:rsid w:val="00117483"/>
    <w:rsid w:val="00120E08"/>
    <w:rsid w:val="001224F9"/>
    <w:rsid w:val="00123282"/>
    <w:rsid w:val="00123E90"/>
    <w:rsid w:val="001250D3"/>
    <w:rsid w:val="00126A06"/>
    <w:rsid w:val="00130732"/>
    <w:rsid w:val="00135165"/>
    <w:rsid w:val="0013624F"/>
    <w:rsid w:val="00136507"/>
    <w:rsid w:val="00143A87"/>
    <w:rsid w:val="001501B2"/>
    <w:rsid w:val="0015543F"/>
    <w:rsid w:val="001558E0"/>
    <w:rsid w:val="0016389E"/>
    <w:rsid w:val="00163E7F"/>
    <w:rsid w:val="00164947"/>
    <w:rsid w:val="001708FA"/>
    <w:rsid w:val="0017447C"/>
    <w:rsid w:val="00174BBE"/>
    <w:rsid w:val="0018019E"/>
    <w:rsid w:val="00180CFB"/>
    <w:rsid w:val="00180EBB"/>
    <w:rsid w:val="00181BC5"/>
    <w:rsid w:val="001826D0"/>
    <w:rsid w:val="00192EEF"/>
    <w:rsid w:val="0019648C"/>
    <w:rsid w:val="001A1D77"/>
    <w:rsid w:val="001A78C8"/>
    <w:rsid w:val="001B0DCB"/>
    <w:rsid w:val="001B5AF5"/>
    <w:rsid w:val="001B7563"/>
    <w:rsid w:val="001C0516"/>
    <w:rsid w:val="001C6906"/>
    <w:rsid w:val="001D340F"/>
    <w:rsid w:val="001D4212"/>
    <w:rsid w:val="001D5718"/>
    <w:rsid w:val="001E0C81"/>
    <w:rsid w:val="001E12F9"/>
    <w:rsid w:val="001E65C5"/>
    <w:rsid w:val="001F0C60"/>
    <w:rsid w:val="001F0E48"/>
    <w:rsid w:val="001F14CE"/>
    <w:rsid w:val="001F5913"/>
    <w:rsid w:val="001F7D8A"/>
    <w:rsid w:val="00201381"/>
    <w:rsid w:val="0020483C"/>
    <w:rsid w:val="00210B8F"/>
    <w:rsid w:val="00216985"/>
    <w:rsid w:val="00216AFC"/>
    <w:rsid w:val="00221905"/>
    <w:rsid w:val="00223B99"/>
    <w:rsid w:val="00223D49"/>
    <w:rsid w:val="00224BD2"/>
    <w:rsid w:val="00225071"/>
    <w:rsid w:val="002254C8"/>
    <w:rsid w:val="00236B64"/>
    <w:rsid w:val="002376EC"/>
    <w:rsid w:val="002379E3"/>
    <w:rsid w:val="002414F4"/>
    <w:rsid w:val="00242A25"/>
    <w:rsid w:val="00242DCC"/>
    <w:rsid w:val="002434B9"/>
    <w:rsid w:val="002450E3"/>
    <w:rsid w:val="00245810"/>
    <w:rsid w:val="00246431"/>
    <w:rsid w:val="00253769"/>
    <w:rsid w:val="00255970"/>
    <w:rsid w:val="00256C20"/>
    <w:rsid w:val="00265D9D"/>
    <w:rsid w:val="00265F51"/>
    <w:rsid w:val="00270CE2"/>
    <w:rsid w:val="002724B9"/>
    <w:rsid w:val="0027489A"/>
    <w:rsid w:val="002768E9"/>
    <w:rsid w:val="00282AEB"/>
    <w:rsid w:val="00291EF8"/>
    <w:rsid w:val="002A07FD"/>
    <w:rsid w:val="002A0F93"/>
    <w:rsid w:val="002A5E31"/>
    <w:rsid w:val="002A6D6F"/>
    <w:rsid w:val="002B0FFF"/>
    <w:rsid w:val="002B4D84"/>
    <w:rsid w:val="002B50F0"/>
    <w:rsid w:val="002C7354"/>
    <w:rsid w:val="002C7B37"/>
    <w:rsid w:val="002C7B4F"/>
    <w:rsid w:val="002E4D5A"/>
    <w:rsid w:val="002E6ACE"/>
    <w:rsid w:val="002E6D55"/>
    <w:rsid w:val="002E76EA"/>
    <w:rsid w:val="002F0076"/>
    <w:rsid w:val="002F3573"/>
    <w:rsid w:val="002F6331"/>
    <w:rsid w:val="00303420"/>
    <w:rsid w:val="00305FE2"/>
    <w:rsid w:val="00307175"/>
    <w:rsid w:val="003109E1"/>
    <w:rsid w:val="00312BC7"/>
    <w:rsid w:val="003301DA"/>
    <w:rsid w:val="003315E5"/>
    <w:rsid w:val="00334A32"/>
    <w:rsid w:val="00335FED"/>
    <w:rsid w:val="00341D59"/>
    <w:rsid w:val="00342F93"/>
    <w:rsid w:val="00346367"/>
    <w:rsid w:val="00354364"/>
    <w:rsid w:val="003551E2"/>
    <w:rsid w:val="00356186"/>
    <w:rsid w:val="00361969"/>
    <w:rsid w:val="00363594"/>
    <w:rsid w:val="00364B96"/>
    <w:rsid w:val="00370DB6"/>
    <w:rsid w:val="00371380"/>
    <w:rsid w:val="0037260F"/>
    <w:rsid w:val="00387ECA"/>
    <w:rsid w:val="00390978"/>
    <w:rsid w:val="00394B72"/>
    <w:rsid w:val="003A0579"/>
    <w:rsid w:val="003A1D74"/>
    <w:rsid w:val="003A5F3A"/>
    <w:rsid w:val="003A6CAD"/>
    <w:rsid w:val="003B385C"/>
    <w:rsid w:val="003B5AE6"/>
    <w:rsid w:val="003C25CC"/>
    <w:rsid w:val="003C4B4A"/>
    <w:rsid w:val="003C5384"/>
    <w:rsid w:val="003C65D5"/>
    <w:rsid w:val="003C7812"/>
    <w:rsid w:val="003E5939"/>
    <w:rsid w:val="003E5DBD"/>
    <w:rsid w:val="003E7CB9"/>
    <w:rsid w:val="003F010C"/>
    <w:rsid w:val="00401DBE"/>
    <w:rsid w:val="00402DD9"/>
    <w:rsid w:val="00404D65"/>
    <w:rsid w:val="00410CF6"/>
    <w:rsid w:val="0041597E"/>
    <w:rsid w:val="00416A0D"/>
    <w:rsid w:val="00416A18"/>
    <w:rsid w:val="00424E94"/>
    <w:rsid w:val="00426264"/>
    <w:rsid w:val="00426C0F"/>
    <w:rsid w:val="00433340"/>
    <w:rsid w:val="00435CF6"/>
    <w:rsid w:val="004369C6"/>
    <w:rsid w:val="0043795B"/>
    <w:rsid w:val="00444729"/>
    <w:rsid w:val="0044487C"/>
    <w:rsid w:val="00446C90"/>
    <w:rsid w:val="004535ED"/>
    <w:rsid w:val="00455B86"/>
    <w:rsid w:val="00460FE8"/>
    <w:rsid w:val="00461D44"/>
    <w:rsid w:val="00471670"/>
    <w:rsid w:val="004762F1"/>
    <w:rsid w:val="00476C74"/>
    <w:rsid w:val="00476E49"/>
    <w:rsid w:val="004776B4"/>
    <w:rsid w:val="004800C9"/>
    <w:rsid w:val="004832D5"/>
    <w:rsid w:val="0048406A"/>
    <w:rsid w:val="00484760"/>
    <w:rsid w:val="004853B7"/>
    <w:rsid w:val="0048641D"/>
    <w:rsid w:val="004869C1"/>
    <w:rsid w:val="0049458B"/>
    <w:rsid w:val="004961DB"/>
    <w:rsid w:val="004A0CF0"/>
    <w:rsid w:val="004A3CBC"/>
    <w:rsid w:val="004B1B22"/>
    <w:rsid w:val="004B58A7"/>
    <w:rsid w:val="004C21C2"/>
    <w:rsid w:val="004C57E9"/>
    <w:rsid w:val="004C6C23"/>
    <w:rsid w:val="004D1E98"/>
    <w:rsid w:val="004D3575"/>
    <w:rsid w:val="004D4A7E"/>
    <w:rsid w:val="004E15E8"/>
    <w:rsid w:val="004F0B4C"/>
    <w:rsid w:val="004F51A2"/>
    <w:rsid w:val="004F6465"/>
    <w:rsid w:val="005016CC"/>
    <w:rsid w:val="0050739E"/>
    <w:rsid w:val="00513077"/>
    <w:rsid w:val="00514EBA"/>
    <w:rsid w:val="00531902"/>
    <w:rsid w:val="005443A2"/>
    <w:rsid w:val="00547475"/>
    <w:rsid w:val="00551DFD"/>
    <w:rsid w:val="0056027C"/>
    <w:rsid w:val="00574286"/>
    <w:rsid w:val="00577E9A"/>
    <w:rsid w:val="00581C23"/>
    <w:rsid w:val="00582069"/>
    <w:rsid w:val="00584E16"/>
    <w:rsid w:val="00586BDA"/>
    <w:rsid w:val="00590100"/>
    <w:rsid w:val="0059038B"/>
    <w:rsid w:val="005955FD"/>
    <w:rsid w:val="005A542E"/>
    <w:rsid w:val="005B0E5C"/>
    <w:rsid w:val="005B4166"/>
    <w:rsid w:val="005B4379"/>
    <w:rsid w:val="005B7FA0"/>
    <w:rsid w:val="005C6C75"/>
    <w:rsid w:val="005D2925"/>
    <w:rsid w:val="005D7458"/>
    <w:rsid w:val="005E1010"/>
    <w:rsid w:val="005E426E"/>
    <w:rsid w:val="005E4858"/>
    <w:rsid w:val="005F0140"/>
    <w:rsid w:val="005F3BD5"/>
    <w:rsid w:val="005F406C"/>
    <w:rsid w:val="0060249B"/>
    <w:rsid w:val="006045B0"/>
    <w:rsid w:val="00612121"/>
    <w:rsid w:val="00613859"/>
    <w:rsid w:val="00613A28"/>
    <w:rsid w:val="00615773"/>
    <w:rsid w:val="006177F8"/>
    <w:rsid w:val="0062077C"/>
    <w:rsid w:val="0062229D"/>
    <w:rsid w:val="0062486B"/>
    <w:rsid w:val="00626123"/>
    <w:rsid w:val="00626824"/>
    <w:rsid w:val="0063031B"/>
    <w:rsid w:val="006342DF"/>
    <w:rsid w:val="00641E1F"/>
    <w:rsid w:val="00643179"/>
    <w:rsid w:val="006469D8"/>
    <w:rsid w:val="00652727"/>
    <w:rsid w:val="00655350"/>
    <w:rsid w:val="00657479"/>
    <w:rsid w:val="0066301B"/>
    <w:rsid w:val="00663A1A"/>
    <w:rsid w:val="00663D57"/>
    <w:rsid w:val="00666616"/>
    <w:rsid w:val="006714D4"/>
    <w:rsid w:val="00673D0A"/>
    <w:rsid w:val="0067602A"/>
    <w:rsid w:val="0067620B"/>
    <w:rsid w:val="006771EE"/>
    <w:rsid w:val="0068048D"/>
    <w:rsid w:val="00681EC0"/>
    <w:rsid w:val="006824F4"/>
    <w:rsid w:val="006832D7"/>
    <w:rsid w:val="006878F2"/>
    <w:rsid w:val="00687AE7"/>
    <w:rsid w:val="00687ED6"/>
    <w:rsid w:val="00692738"/>
    <w:rsid w:val="00694215"/>
    <w:rsid w:val="006A3E8D"/>
    <w:rsid w:val="006A77A0"/>
    <w:rsid w:val="006B3206"/>
    <w:rsid w:val="006B4CC4"/>
    <w:rsid w:val="006B5D85"/>
    <w:rsid w:val="006D3DD0"/>
    <w:rsid w:val="006E01C5"/>
    <w:rsid w:val="006E3337"/>
    <w:rsid w:val="006E4A2B"/>
    <w:rsid w:val="006E7106"/>
    <w:rsid w:val="006F1722"/>
    <w:rsid w:val="006F3063"/>
    <w:rsid w:val="006F4E18"/>
    <w:rsid w:val="00702794"/>
    <w:rsid w:val="00705133"/>
    <w:rsid w:val="007225E7"/>
    <w:rsid w:val="00722FDC"/>
    <w:rsid w:val="0072487B"/>
    <w:rsid w:val="00725BD5"/>
    <w:rsid w:val="00727FC9"/>
    <w:rsid w:val="00731A91"/>
    <w:rsid w:val="0073752B"/>
    <w:rsid w:val="0074096E"/>
    <w:rsid w:val="00745F26"/>
    <w:rsid w:val="00754C20"/>
    <w:rsid w:val="007550BD"/>
    <w:rsid w:val="00756418"/>
    <w:rsid w:val="00760484"/>
    <w:rsid w:val="00761DC6"/>
    <w:rsid w:val="00767358"/>
    <w:rsid w:val="00767A54"/>
    <w:rsid w:val="007722F6"/>
    <w:rsid w:val="00775374"/>
    <w:rsid w:val="007760CB"/>
    <w:rsid w:val="00777CB3"/>
    <w:rsid w:val="00777EFF"/>
    <w:rsid w:val="00781F49"/>
    <w:rsid w:val="00784936"/>
    <w:rsid w:val="00792350"/>
    <w:rsid w:val="007957DC"/>
    <w:rsid w:val="00797681"/>
    <w:rsid w:val="007A4092"/>
    <w:rsid w:val="007A78D3"/>
    <w:rsid w:val="007B2BD0"/>
    <w:rsid w:val="007C002C"/>
    <w:rsid w:val="007C2D85"/>
    <w:rsid w:val="007C59C4"/>
    <w:rsid w:val="007C78D5"/>
    <w:rsid w:val="007D4369"/>
    <w:rsid w:val="007D59A1"/>
    <w:rsid w:val="007D6D91"/>
    <w:rsid w:val="007D7156"/>
    <w:rsid w:val="007E1A60"/>
    <w:rsid w:val="007E3096"/>
    <w:rsid w:val="007E46B8"/>
    <w:rsid w:val="007E6848"/>
    <w:rsid w:val="007E6FF3"/>
    <w:rsid w:val="007F1287"/>
    <w:rsid w:val="007F2354"/>
    <w:rsid w:val="007F392E"/>
    <w:rsid w:val="007F7C9D"/>
    <w:rsid w:val="00801A08"/>
    <w:rsid w:val="00807126"/>
    <w:rsid w:val="008127C3"/>
    <w:rsid w:val="00812C2D"/>
    <w:rsid w:val="00812CB0"/>
    <w:rsid w:val="008151F9"/>
    <w:rsid w:val="00821909"/>
    <w:rsid w:val="0082212F"/>
    <w:rsid w:val="00823927"/>
    <w:rsid w:val="00824EB3"/>
    <w:rsid w:val="00827E69"/>
    <w:rsid w:val="0083177F"/>
    <w:rsid w:val="008337B8"/>
    <w:rsid w:val="00842CBB"/>
    <w:rsid w:val="00843E87"/>
    <w:rsid w:val="008468BC"/>
    <w:rsid w:val="00847A1C"/>
    <w:rsid w:val="008504D4"/>
    <w:rsid w:val="00851798"/>
    <w:rsid w:val="00853C63"/>
    <w:rsid w:val="00857421"/>
    <w:rsid w:val="008628A7"/>
    <w:rsid w:val="00863F66"/>
    <w:rsid w:val="00864B4E"/>
    <w:rsid w:val="00866CA3"/>
    <w:rsid w:val="00866DCA"/>
    <w:rsid w:val="00867AB1"/>
    <w:rsid w:val="0087016B"/>
    <w:rsid w:val="00870489"/>
    <w:rsid w:val="008706CD"/>
    <w:rsid w:val="008818C9"/>
    <w:rsid w:val="00883BB2"/>
    <w:rsid w:val="00884E0E"/>
    <w:rsid w:val="00886346"/>
    <w:rsid w:val="00893F3A"/>
    <w:rsid w:val="00895DC8"/>
    <w:rsid w:val="008960C6"/>
    <w:rsid w:val="00896E68"/>
    <w:rsid w:val="008A1E14"/>
    <w:rsid w:val="008A1E92"/>
    <w:rsid w:val="008A1F82"/>
    <w:rsid w:val="008B1C5A"/>
    <w:rsid w:val="008B2FAC"/>
    <w:rsid w:val="008B5295"/>
    <w:rsid w:val="008B6FC0"/>
    <w:rsid w:val="008B7305"/>
    <w:rsid w:val="008C4430"/>
    <w:rsid w:val="008C4B86"/>
    <w:rsid w:val="008D001F"/>
    <w:rsid w:val="008D347C"/>
    <w:rsid w:val="008D43BB"/>
    <w:rsid w:val="008D7C4D"/>
    <w:rsid w:val="008D7CDE"/>
    <w:rsid w:val="008E2271"/>
    <w:rsid w:val="008F3AE1"/>
    <w:rsid w:val="008F655D"/>
    <w:rsid w:val="00900D21"/>
    <w:rsid w:val="0090500D"/>
    <w:rsid w:val="00905B46"/>
    <w:rsid w:val="0091231E"/>
    <w:rsid w:val="00915B5E"/>
    <w:rsid w:val="009164C7"/>
    <w:rsid w:val="00924760"/>
    <w:rsid w:val="00931972"/>
    <w:rsid w:val="009439FA"/>
    <w:rsid w:val="00944A91"/>
    <w:rsid w:val="00945DAB"/>
    <w:rsid w:val="00946795"/>
    <w:rsid w:val="00946DE0"/>
    <w:rsid w:val="00947A7C"/>
    <w:rsid w:val="00951AE6"/>
    <w:rsid w:val="00961578"/>
    <w:rsid w:val="0096237E"/>
    <w:rsid w:val="00963CDD"/>
    <w:rsid w:val="00971DA8"/>
    <w:rsid w:val="0097222D"/>
    <w:rsid w:val="009733BF"/>
    <w:rsid w:val="0097683E"/>
    <w:rsid w:val="00984E40"/>
    <w:rsid w:val="00991606"/>
    <w:rsid w:val="00992178"/>
    <w:rsid w:val="009A0315"/>
    <w:rsid w:val="009B1AEF"/>
    <w:rsid w:val="009B4A25"/>
    <w:rsid w:val="009B7E99"/>
    <w:rsid w:val="009D3C29"/>
    <w:rsid w:val="009E6580"/>
    <w:rsid w:val="009E6FF5"/>
    <w:rsid w:val="009F02D7"/>
    <w:rsid w:val="009F5B1F"/>
    <w:rsid w:val="009F6C4D"/>
    <w:rsid w:val="009F7E68"/>
    <w:rsid w:val="00A03014"/>
    <w:rsid w:val="00A06BF2"/>
    <w:rsid w:val="00A10129"/>
    <w:rsid w:val="00A12F99"/>
    <w:rsid w:val="00A17815"/>
    <w:rsid w:val="00A22DCA"/>
    <w:rsid w:val="00A24AC0"/>
    <w:rsid w:val="00A25C85"/>
    <w:rsid w:val="00A3142E"/>
    <w:rsid w:val="00A36B2F"/>
    <w:rsid w:val="00A4593C"/>
    <w:rsid w:val="00A5011C"/>
    <w:rsid w:val="00A53ECE"/>
    <w:rsid w:val="00A55033"/>
    <w:rsid w:val="00A57BE6"/>
    <w:rsid w:val="00A57C4A"/>
    <w:rsid w:val="00A61667"/>
    <w:rsid w:val="00A72694"/>
    <w:rsid w:val="00A7638C"/>
    <w:rsid w:val="00A76D9C"/>
    <w:rsid w:val="00A77503"/>
    <w:rsid w:val="00A8089F"/>
    <w:rsid w:val="00A83028"/>
    <w:rsid w:val="00A834C6"/>
    <w:rsid w:val="00A83809"/>
    <w:rsid w:val="00A84F59"/>
    <w:rsid w:val="00A867C1"/>
    <w:rsid w:val="00A91199"/>
    <w:rsid w:val="00A91618"/>
    <w:rsid w:val="00A9317D"/>
    <w:rsid w:val="00A94E27"/>
    <w:rsid w:val="00A964D4"/>
    <w:rsid w:val="00AB0A08"/>
    <w:rsid w:val="00AB1964"/>
    <w:rsid w:val="00AB2B7D"/>
    <w:rsid w:val="00AB3401"/>
    <w:rsid w:val="00AC208D"/>
    <w:rsid w:val="00AD7E71"/>
    <w:rsid w:val="00AE4F43"/>
    <w:rsid w:val="00AE5A07"/>
    <w:rsid w:val="00AF28A2"/>
    <w:rsid w:val="00AF3B82"/>
    <w:rsid w:val="00AF78C0"/>
    <w:rsid w:val="00B03B30"/>
    <w:rsid w:val="00B0599F"/>
    <w:rsid w:val="00B077D4"/>
    <w:rsid w:val="00B104AB"/>
    <w:rsid w:val="00B11B12"/>
    <w:rsid w:val="00B140B0"/>
    <w:rsid w:val="00B15EE5"/>
    <w:rsid w:val="00B206DF"/>
    <w:rsid w:val="00B21B17"/>
    <w:rsid w:val="00B26C50"/>
    <w:rsid w:val="00B300B3"/>
    <w:rsid w:val="00B403A4"/>
    <w:rsid w:val="00B43CE2"/>
    <w:rsid w:val="00B45DB0"/>
    <w:rsid w:val="00B465CF"/>
    <w:rsid w:val="00B46D03"/>
    <w:rsid w:val="00B54386"/>
    <w:rsid w:val="00B57A5F"/>
    <w:rsid w:val="00B57BF9"/>
    <w:rsid w:val="00B63393"/>
    <w:rsid w:val="00B64910"/>
    <w:rsid w:val="00B64A3B"/>
    <w:rsid w:val="00B65290"/>
    <w:rsid w:val="00B74982"/>
    <w:rsid w:val="00B762F4"/>
    <w:rsid w:val="00B838C8"/>
    <w:rsid w:val="00B905C4"/>
    <w:rsid w:val="00B96FE0"/>
    <w:rsid w:val="00B97AE3"/>
    <w:rsid w:val="00BA0F59"/>
    <w:rsid w:val="00BA1081"/>
    <w:rsid w:val="00BA34E1"/>
    <w:rsid w:val="00BA632C"/>
    <w:rsid w:val="00BB2601"/>
    <w:rsid w:val="00BB486E"/>
    <w:rsid w:val="00BB4E8C"/>
    <w:rsid w:val="00BB59D9"/>
    <w:rsid w:val="00BB6419"/>
    <w:rsid w:val="00BC00DB"/>
    <w:rsid w:val="00BD1235"/>
    <w:rsid w:val="00BE2869"/>
    <w:rsid w:val="00BE541A"/>
    <w:rsid w:val="00BE5980"/>
    <w:rsid w:val="00BF23F5"/>
    <w:rsid w:val="00BF27C0"/>
    <w:rsid w:val="00BF4C22"/>
    <w:rsid w:val="00BF68EC"/>
    <w:rsid w:val="00BF7FC3"/>
    <w:rsid w:val="00C04234"/>
    <w:rsid w:val="00C04EFF"/>
    <w:rsid w:val="00C1004F"/>
    <w:rsid w:val="00C15056"/>
    <w:rsid w:val="00C16019"/>
    <w:rsid w:val="00C16D8C"/>
    <w:rsid w:val="00C17297"/>
    <w:rsid w:val="00C21895"/>
    <w:rsid w:val="00C24E06"/>
    <w:rsid w:val="00C25249"/>
    <w:rsid w:val="00C2546F"/>
    <w:rsid w:val="00C260DE"/>
    <w:rsid w:val="00C262B8"/>
    <w:rsid w:val="00C2694C"/>
    <w:rsid w:val="00C311B1"/>
    <w:rsid w:val="00C32BA9"/>
    <w:rsid w:val="00C343AC"/>
    <w:rsid w:val="00C34541"/>
    <w:rsid w:val="00C3551E"/>
    <w:rsid w:val="00C36A3D"/>
    <w:rsid w:val="00C4090F"/>
    <w:rsid w:val="00C40E24"/>
    <w:rsid w:val="00C44A87"/>
    <w:rsid w:val="00C45E96"/>
    <w:rsid w:val="00C46594"/>
    <w:rsid w:val="00C5420F"/>
    <w:rsid w:val="00C55F43"/>
    <w:rsid w:val="00C61E5F"/>
    <w:rsid w:val="00C6413B"/>
    <w:rsid w:val="00C647BA"/>
    <w:rsid w:val="00C66931"/>
    <w:rsid w:val="00C70579"/>
    <w:rsid w:val="00C754BA"/>
    <w:rsid w:val="00C864A6"/>
    <w:rsid w:val="00C91A2C"/>
    <w:rsid w:val="00C92B08"/>
    <w:rsid w:val="00CA3FE5"/>
    <w:rsid w:val="00CB0A41"/>
    <w:rsid w:val="00CB396E"/>
    <w:rsid w:val="00CB4D0D"/>
    <w:rsid w:val="00CB50DC"/>
    <w:rsid w:val="00CB7F38"/>
    <w:rsid w:val="00CC07F1"/>
    <w:rsid w:val="00CC3976"/>
    <w:rsid w:val="00CC463C"/>
    <w:rsid w:val="00CC6D21"/>
    <w:rsid w:val="00CC76FF"/>
    <w:rsid w:val="00CD68F0"/>
    <w:rsid w:val="00CE071C"/>
    <w:rsid w:val="00CE38B4"/>
    <w:rsid w:val="00CE5636"/>
    <w:rsid w:val="00CE72C3"/>
    <w:rsid w:val="00CF0AD4"/>
    <w:rsid w:val="00CF0E65"/>
    <w:rsid w:val="00CF48F6"/>
    <w:rsid w:val="00CF584F"/>
    <w:rsid w:val="00CF6142"/>
    <w:rsid w:val="00CF639D"/>
    <w:rsid w:val="00CF64A7"/>
    <w:rsid w:val="00D01E88"/>
    <w:rsid w:val="00D03815"/>
    <w:rsid w:val="00D066C1"/>
    <w:rsid w:val="00D1171D"/>
    <w:rsid w:val="00D11E93"/>
    <w:rsid w:val="00D13F44"/>
    <w:rsid w:val="00D15CDC"/>
    <w:rsid w:val="00D1700D"/>
    <w:rsid w:val="00D170F6"/>
    <w:rsid w:val="00D205F7"/>
    <w:rsid w:val="00D20B01"/>
    <w:rsid w:val="00D22A2D"/>
    <w:rsid w:val="00D246E8"/>
    <w:rsid w:val="00D2749F"/>
    <w:rsid w:val="00D27F6F"/>
    <w:rsid w:val="00D34BB8"/>
    <w:rsid w:val="00D37432"/>
    <w:rsid w:val="00D4261D"/>
    <w:rsid w:val="00D43398"/>
    <w:rsid w:val="00D435E5"/>
    <w:rsid w:val="00D470BE"/>
    <w:rsid w:val="00D53728"/>
    <w:rsid w:val="00D53927"/>
    <w:rsid w:val="00D572AB"/>
    <w:rsid w:val="00D67FC1"/>
    <w:rsid w:val="00D707B3"/>
    <w:rsid w:val="00D74231"/>
    <w:rsid w:val="00D74F4B"/>
    <w:rsid w:val="00D84E56"/>
    <w:rsid w:val="00D85AE2"/>
    <w:rsid w:val="00D944D3"/>
    <w:rsid w:val="00D94B74"/>
    <w:rsid w:val="00D96DD0"/>
    <w:rsid w:val="00DA2061"/>
    <w:rsid w:val="00DA2E88"/>
    <w:rsid w:val="00DA3D8C"/>
    <w:rsid w:val="00DB2888"/>
    <w:rsid w:val="00DB3A90"/>
    <w:rsid w:val="00DB4E62"/>
    <w:rsid w:val="00DB5741"/>
    <w:rsid w:val="00DB59FF"/>
    <w:rsid w:val="00DB61CB"/>
    <w:rsid w:val="00DC29E5"/>
    <w:rsid w:val="00DC530F"/>
    <w:rsid w:val="00DD24CE"/>
    <w:rsid w:val="00DD4972"/>
    <w:rsid w:val="00DD7A31"/>
    <w:rsid w:val="00DE64B6"/>
    <w:rsid w:val="00DF0C76"/>
    <w:rsid w:val="00DF3A9A"/>
    <w:rsid w:val="00DF4B49"/>
    <w:rsid w:val="00DF53E7"/>
    <w:rsid w:val="00DF5803"/>
    <w:rsid w:val="00DF686D"/>
    <w:rsid w:val="00E03518"/>
    <w:rsid w:val="00E03E55"/>
    <w:rsid w:val="00E04E05"/>
    <w:rsid w:val="00E0554B"/>
    <w:rsid w:val="00E07832"/>
    <w:rsid w:val="00E15961"/>
    <w:rsid w:val="00E24B9C"/>
    <w:rsid w:val="00E30567"/>
    <w:rsid w:val="00E30883"/>
    <w:rsid w:val="00E32AAB"/>
    <w:rsid w:val="00E36547"/>
    <w:rsid w:val="00E372A0"/>
    <w:rsid w:val="00E37E12"/>
    <w:rsid w:val="00E41584"/>
    <w:rsid w:val="00E426AA"/>
    <w:rsid w:val="00E42881"/>
    <w:rsid w:val="00E43196"/>
    <w:rsid w:val="00E50B18"/>
    <w:rsid w:val="00E538A8"/>
    <w:rsid w:val="00E5665F"/>
    <w:rsid w:val="00E61103"/>
    <w:rsid w:val="00E63D4B"/>
    <w:rsid w:val="00E7463C"/>
    <w:rsid w:val="00E85FB0"/>
    <w:rsid w:val="00E863CB"/>
    <w:rsid w:val="00E8677D"/>
    <w:rsid w:val="00E90CF7"/>
    <w:rsid w:val="00E9401B"/>
    <w:rsid w:val="00EA0B0D"/>
    <w:rsid w:val="00EA1A7C"/>
    <w:rsid w:val="00EA2BBA"/>
    <w:rsid w:val="00EA2E17"/>
    <w:rsid w:val="00EA4C4F"/>
    <w:rsid w:val="00EA566D"/>
    <w:rsid w:val="00EA7BB0"/>
    <w:rsid w:val="00EB1745"/>
    <w:rsid w:val="00EB3567"/>
    <w:rsid w:val="00EB502F"/>
    <w:rsid w:val="00EC1069"/>
    <w:rsid w:val="00EC27CC"/>
    <w:rsid w:val="00EC4625"/>
    <w:rsid w:val="00EC480B"/>
    <w:rsid w:val="00ED042F"/>
    <w:rsid w:val="00ED4F43"/>
    <w:rsid w:val="00ED5F89"/>
    <w:rsid w:val="00EE094D"/>
    <w:rsid w:val="00EE5084"/>
    <w:rsid w:val="00EE5AD9"/>
    <w:rsid w:val="00EE5CFF"/>
    <w:rsid w:val="00EF639C"/>
    <w:rsid w:val="00EF73FD"/>
    <w:rsid w:val="00F0024A"/>
    <w:rsid w:val="00F022A4"/>
    <w:rsid w:val="00F04F71"/>
    <w:rsid w:val="00F13020"/>
    <w:rsid w:val="00F147AC"/>
    <w:rsid w:val="00F23D0C"/>
    <w:rsid w:val="00F27DAF"/>
    <w:rsid w:val="00F30138"/>
    <w:rsid w:val="00F3208A"/>
    <w:rsid w:val="00F40256"/>
    <w:rsid w:val="00F41156"/>
    <w:rsid w:val="00F43B4C"/>
    <w:rsid w:val="00F43C83"/>
    <w:rsid w:val="00F4526C"/>
    <w:rsid w:val="00F45886"/>
    <w:rsid w:val="00F466F8"/>
    <w:rsid w:val="00F560D3"/>
    <w:rsid w:val="00F60627"/>
    <w:rsid w:val="00F6428F"/>
    <w:rsid w:val="00F65DA0"/>
    <w:rsid w:val="00F66A2F"/>
    <w:rsid w:val="00F717F3"/>
    <w:rsid w:val="00F72CBC"/>
    <w:rsid w:val="00F800C7"/>
    <w:rsid w:val="00F80211"/>
    <w:rsid w:val="00F803FD"/>
    <w:rsid w:val="00F83A44"/>
    <w:rsid w:val="00F86161"/>
    <w:rsid w:val="00F865B4"/>
    <w:rsid w:val="00F90A52"/>
    <w:rsid w:val="00F96408"/>
    <w:rsid w:val="00FA1708"/>
    <w:rsid w:val="00FA2EDD"/>
    <w:rsid w:val="00FA5117"/>
    <w:rsid w:val="00FA5713"/>
    <w:rsid w:val="00FA782D"/>
    <w:rsid w:val="00FB2E31"/>
    <w:rsid w:val="00FB6F78"/>
    <w:rsid w:val="00FB7199"/>
    <w:rsid w:val="00FC60A0"/>
    <w:rsid w:val="00FD0789"/>
    <w:rsid w:val="00FD12F3"/>
    <w:rsid w:val="00FD178A"/>
    <w:rsid w:val="00FD2181"/>
    <w:rsid w:val="00FD52F1"/>
    <w:rsid w:val="00FE15B5"/>
    <w:rsid w:val="00FE210F"/>
    <w:rsid w:val="00FE37F1"/>
    <w:rsid w:val="00FF380C"/>
    <w:rsid w:val="00FF4940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96F969"/>
  <w15:docId w15:val="{BCF963FB-5761-486F-8E05-0F89401A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1C5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rsid w:val="00CC07F1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C262B8"/>
  </w:style>
  <w:style w:type="paragraph" w:styleId="Header">
    <w:name w:val="header"/>
    <w:basedOn w:val="Normal"/>
    <w:link w:val="HeaderChar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customStyle="1" w:styleId="Body">
    <w:name w:val="Body"/>
    <w:uiPriority w:val="99"/>
    <w:rsid w:val="00106D9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/>
      <w:color w:val="000000"/>
      <w:sz w:val="24"/>
      <w:szCs w:val="24"/>
      <w:u w:color="000000"/>
    </w:rPr>
  </w:style>
  <w:style w:type="character" w:styleId="CommentReference">
    <w:name w:val="annotation reference"/>
    <w:basedOn w:val="DefaultParagraphFont"/>
    <w:uiPriority w:val="99"/>
    <w:semiHidden/>
    <w:rsid w:val="008B1C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B1C5A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87ECA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B1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87ECA"/>
    <w:rPr>
      <w:rFonts w:ascii="Times New Roman" w:hAnsi="Times New Roman" w:cs="Times New Roman"/>
      <w:b/>
      <w:bCs/>
      <w:sz w:val="20"/>
      <w:szCs w:val="20"/>
      <w:lang w:val="fr-FR"/>
    </w:rPr>
  </w:style>
  <w:style w:type="numbering" w:customStyle="1" w:styleId="Bullets">
    <w:name w:val="Bullets"/>
    <w:rsid w:val="00CB5F0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2710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2706">
              <w:marLeft w:val="0"/>
              <w:marRight w:val="0"/>
              <w:marTop w:val="0"/>
              <w:marBottom w:val="3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index.php?od_dana=2025&amp;do_dana=2026&amp;predmet=72&amp;puno=1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A1DFF-A62F-4B73-958A-C42617F7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Силабус предмета Фармацеутска ботаника</vt:lpstr>
    </vt:vector>
  </TitlesOfParts>
  <Company>HP</Company>
  <LinksUpToDate>false</LinksUpToDate>
  <CharactersWithSpaces>15319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Силабус предмета Фармацеутска ботаника</dc:title>
  <dc:subject>Интегрисане академске студије фармације</dc:subject>
  <dc:creator>Acer</dc:creator>
  <cp:keywords/>
  <dc:description/>
  <cp:lastModifiedBy>381691137150</cp:lastModifiedBy>
  <cp:revision>2</cp:revision>
  <cp:lastPrinted>2015-09-28T07:25:00Z</cp:lastPrinted>
  <dcterms:created xsi:type="dcterms:W3CDTF">2026-09-06T00:36:00Z</dcterms:created>
  <dcterms:modified xsi:type="dcterms:W3CDTF">2026-09-06T00:36:00Z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0fcf4331-68a7-46f4-bf20-f789019b500a</vt:lpwstr>
  </property>
</Properties>
</file>